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71" w:rsidRDefault="00242771" w:rsidP="00B11A0F">
      <w:pPr>
        <w:pStyle w:val="Ttulo"/>
        <w:rPr>
          <w:rFonts w:ascii="Bookman Old Style" w:hAnsi="Bookman Old Style"/>
          <w:sz w:val="24"/>
        </w:rPr>
      </w:pPr>
      <w:bookmarkStart w:id="0" w:name="_GoBack"/>
      <w:bookmarkEnd w:id="0"/>
    </w:p>
    <w:p w:rsidR="00242771" w:rsidRDefault="00242771" w:rsidP="00B11A0F">
      <w:pPr>
        <w:pStyle w:val="Ttulo"/>
        <w:rPr>
          <w:rFonts w:ascii="Bookman Old Style" w:hAnsi="Bookman Old Style"/>
          <w:sz w:val="24"/>
        </w:rPr>
      </w:pPr>
    </w:p>
    <w:p w:rsidR="00242771" w:rsidRPr="00F0143F" w:rsidRDefault="00242771" w:rsidP="00B11A0F">
      <w:pPr>
        <w:pStyle w:val="Ttulo"/>
        <w:rPr>
          <w:rFonts w:ascii="Bookman Old Style" w:hAnsi="Bookman Old Style"/>
          <w:sz w:val="24"/>
        </w:rPr>
      </w:pPr>
      <w:r w:rsidRPr="00F0143F">
        <w:rPr>
          <w:rFonts w:ascii="Bookman Old Style" w:hAnsi="Bookman Old Style"/>
          <w:sz w:val="24"/>
        </w:rPr>
        <w:t>REQUERIMENTO Nº</w:t>
      </w:r>
      <w:r>
        <w:rPr>
          <w:rFonts w:ascii="Bookman Old Style" w:hAnsi="Bookman Old Style"/>
          <w:sz w:val="24"/>
        </w:rPr>
        <w:t xml:space="preserve"> 840</w:t>
      </w:r>
      <w:r w:rsidRPr="00F0143F">
        <w:rPr>
          <w:rFonts w:ascii="Bookman Old Style" w:hAnsi="Bookman Old Style"/>
          <w:sz w:val="24"/>
        </w:rPr>
        <w:t>/0</w:t>
      </w:r>
      <w:r>
        <w:rPr>
          <w:rFonts w:ascii="Bookman Old Style" w:hAnsi="Bookman Old Style"/>
          <w:sz w:val="24"/>
        </w:rPr>
        <w:t>9.</w:t>
      </w:r>
    </w:p>
    <w:p w:rsidR="00242771" w:rsidRDefault="00242771" w:rsidP="00B11A0F">
      <w:pPr>
        <w:pStyle w:val="Subttulo"/>
        <w:rPr>
          <w:rFonts w:ascii="Bookman Old Style" w:hAnsi="Bookman Old Style"/>
          <w:sz w:val="24"/>
        </w:rPr>
      </w:pPr>
    </w:p>
    <w:p w:rsidR="00242771" w:rsidRPr="00F0143F" w:rsidRDefault="00242771" w:rsidP="00B11A0F">
      <w:pPr>
        <w:pStyle w:val="Subttulo"/>
        <w:rPr>
          <w:rFonts w:ascii="Bookman Old Style" w:hAnsi="Bookman Old Style"/>
          <w:sz w:val="24"/>
        </w:rPr>
      </w:pPr>
      <w:r w:rsidRPr="00F0143F">
        <w:rPr>
          <w:rFonts w:ascii="Bookman Old Style" w:hAnsi="Bookman Old Style"/>
          <w:sz w:val="24"/>
        </w:rPr>
        <w:t>De Providências</w:t>
      </w:r>
    </w:p>
    <w:p w:rsidR="00242771" w:rsidRPr="00F0143F" w:rsidRDefault="00242771" w:rsidP="00B11A0F">
      <w:pPr>
        <w:ind w:left="4680"/>
        <w:rPr>
          <w:rFonts w:ascii="Bookman Old Style" w:hAnsi="Bookman Old Style"/>
          <w:b/>
          <w:szCs w:val="28"/>
          <w:u w:val="single"/>
        </w:rPr>
      </w:pPr>
    </w:p>
    <w:p w:rsidR="00242771" w:rsidRDefault="00242771" w:rsidP="00B11A0F">
      <w:pPr>
        <w:ind w:left="4680"/>
        <w:rPr>
          <w:rFonts w:ascii="Bookman Old Style" w:hAnsi="Bookman Old Style"/>
          <w:b/>
          <w:szCs w:val="28"/>
          <w:u w:val="single"/>
        </w:rPr>
      </w:pPr>
    </w:p>
    <w:p w:rsidR="00242771" w:rsidRDefault="00242771" w:rsidP="00B11A0F">
      <w:pPr>
        <w:ind w:left="4680"/>
        <w:rPr>
          <w:rFonts w:ascii="Bookman Old Style" w:hAnsi="Bookman Old Style"/>
          <w:b/>
          <w:szCs w:val="28"/>
          <w:u w:val="single"/>
        </w:rPr>
      </w:pPr>
    </w:p>
    <w:p w:rsidR="00242771" w:rsidRDefault="00242771" w:rsidP="00B11A0F">
      <w:pPr>
        <w:ind w:left="4680"/>
        <w:rPr>
          <w:rFonts w:ascii="Bookman Old Style" w:hAnsi="Bookman Old Style"/>
          <w:b/>
          <w:szCs w:val="28"/>
          <w:u w:val="single"/>
        </w:rPr>
      </w:pPr>
    </w:p>
    <w:p w:rsidR="00242771" w:rsidRPr="00F0143F" w:rsidRDefault="00242771" w:rsidP="00B11A0F">
      <w:pPr>
        <w:ind w:left="4680"/>
        <w:rPr>
          <w:rFonts w:ascii="Bookman Old Style" w:hAnsi="Bookman Old Style"/>
          <w:b/>
          <w:szCs w:val="28"/>
          <w:u w:val="single"/>
        </w:rPr>
      </w:pPr>
    </w:p>
    <w:p w:rsidR="00242771" w:rsidRDefault="00242771" w:rsidP="00B11A0F">
      <w:pPr>
        <w:pStyle w:val="Recuodecorpodetexto"/>
      </w:pPr>
      <w:r w:rsidRPr="00F0143F">
        <w:t>“</w:t>
      </w:r>
      <w:r>
        <w:t>Acerca da construção de Unidade Básica de Saúde (UBS) nas Chácaras Beira-Rio</w:t>
      </w:r>
      <w:r>
        <w:rPr>
          <w:rFonts w:cs="Arial"/>
          <w:color w:val="000000"/>
        </w:rPr>
        <w:t>”.</w:t>
      </w:r>
    </w:p>
    <w:p w:rsidR="00242771" w:rsidRDefault="00242771" w:rsidP="00B11A0F">
      <w:pPr>
        <w:pStyle w:val="Recuodecorpodetexto"/>
      </w:pPr>
    </w:p>
    <w:p w:rsidR="00242771" w:rsidRDefault="00242771" w:rsidP="00B11A0F">
      <w:pPr>
        <w:pStyle w:val="Recuodecorpodetexto"/>
      </w:pPr>
    </w:p>
    <w:p w:rsidR="00242771" w:rsidRDefault="00242771" w:rsidP="00B11A0F">
      <w:pPr>
        <w:pStyle w:val="Recuodecorpodetexto"/>
      </w:pPr>
    </w:p>
    <w:p w:rsidR="00242771" w:rsidRPr="00F0143F" w:rsidRDefault="00242771" w:rsidP="00B11A0F">
      <w:pPr>
        <w:pStyle w:val="Recuodecorpodetexto"/>
      </w:pPr>
    </w:p>
    <w:p w:rsidR="00242771" w:rsidRDefault="00242771" w:rsidP="00B11A0F">
      <w:pPr>
        <w:widowControl w:val="0"/>
        <w:autoSpaceDE w:val="0"/>
        <w:autoSpaceDN w:val="0"/>
        <w:adjustRightInd w:val="0"/>
        <w:ind w:firstLine="1418"/>
        <w:jc w:val="both"/>
        <w:rPr>
          <w:rFonts w:ascii="Bookman Old Style" w:hAnsi="Bookman Old Style"/>
          <w:b/>
          <w:bCs/>
        </w:rPr>
      </w:pPr>
    </w:p>
    <w:p w:rsidR="00242771" w:rsidRDefault="00242771" w:rsidP="00B11A0F">
      <w:pPr>
        <w:widowControl w:val="0"/>
        <w:autoSpaceDE w:val="0"/>
        <w:autoSpaceDN w:val="0"/>
        <w:adjustRightInd w:val="0"/>
        <w:ind w:firstLine="1418"/>
        <w:jc w:val="both"/>
        <w:rPr>
          <w:rFonts w:ascii="Bookman Old Style" w:hAnsi="Bookman Old Style"/>
          <w:bCs/>
        </w:rPr>
      </w:pPr>
      <w:r>
        <w:rPr>
          <w:rFonts w:ascii="Bookman Old Style" w:hAnsi="Bookman Old Style"/>
          <w:b/>
          <w:bCs/>
        </w:rPr>
        <w:t xml:space="preserve">As Chácaras Beira-Rio </w:t>
      </w:r>
      <w:r>
        <w:rPr>
          <w:rFonts w:ascii="Bookman Old Style" w:hAnsi="Bookman Old Style"/>
          <w:bCs/>
        </w:rPr>
        <w:t>não são mais um conglomerado de casas longe umas das outras. Apesar da distância dos moradores aos serviços fundamentais colocados ao alcance dos demais habitantes do município, o bairro dispõe de um número considerável de habitantes e suas necessidades não são mais isoladas, possuem consistência própria. O Beira-Rio possui atendimento domiciliar de água, conta com iluminação pública, coleta de lixo, patrulhamento constante feito pela Guarda Municipal Ambiental e pela Polícia Militar entre outros, malgrado seus moradores estejam privados de outros melhoramentos indicadores da cidadania em sua essência;</w:t>
      </w:r>
    </w:p>
    <w:p w:rsidR="00242771" w:rsidRDefault="00242771" w:rsidP="00B11A0F">
      <w:pPr>
        <w:widowControl w:val="0"/>
        <w:autoSpaceDE w:val="0"/>
        <w:autoSpaceDN w:val="0"/>
        <w:adjustRightInd w:val="0"/>
        <w:ind w:firstLine="1418"/>
        <w:jc w:val="both"/>
        <w:rPr>
          <w:rFonts w:ascii="Bookman Old Style" w:hAnsi="Bookman Old Style"/>
          <w:bCs/>
        </w:rPr>
      </w:pPr>
    </w:p>
    <w:p w:rsidR="00242771" w:rsidRDefault="00242771" w:rsidP="00B11A0F">
      <w:pPr>
        <w:widowControl w:val="0"/>
        <w:autoSpaceDE w:val="0"/>
        <w:autoSpaceDN w:val="0"/>
        <w:adjustRightInd w:val="0"/>
        <w:ind w:firstLine="1418"/>
        <w:jc w:val="both"/>
        <w:rPr>
          <w:rFonts w:ascii="Bookman Old Style" w:hAnsi="Bookman Old Style"/>
          <w:bCs/>
        </w:rPr>
      </w:pPr>
    </w:p>
    <w:p w:rsidR="00242771" w:rsidRDefault="00242771" w:rsidP="00B11A0F">
      <w:pPr>
        <w:widowControl w:val="0"/>
        <w:autoSpaceDE w:val="0"/>
        <w:autoSpaceDN w:val="0"/>
        <w:adjustRightInd w:val="0"/>
        <w:ind w:firstLine="1418"/>
        <w:jc w:val="both"/>
        <w:rPr>
          <w:rFonts w:ascii="Bookman Old Style" w:hAnsi="Bookman Old Style"/>
          <w:bCs/>
        </w:rPr>
      </w:pPr>
      <w:r w:rsidRPr="00FA708A">
        <w:rPr>
          <w:rFonts w:ascii="Bookman Old Style" w:hAnsi="Bookman Old Style"/>
          <w:b/>
          <w:bCs/>
        </w:rPr>
        <w:t>Uma de suas carências</w:t>
      </w:r>
      <w:r>
        <w:rPr>
          <w:rFonts w:ascii="Bookman Old Style" w:hAnsi="Bookman Old Style"/>
          <w:b/>
          <w:bCs/>
        </w:rPr>
        <w:t xml:space="preserve"> </w:t>
      </w:r>
      <w:r>
        <w:rPr>
          <w:rFonts w:ascii="Bookman Old Style" w:hAnsi="Bookman Old Style"/>
          <w:bCs/>
        </w:rPr>
        <w:t>é a inexistência de uma Unidade Básica de Saúde (UBS) com plantão diário que os coloque ao alcance dos progressos da medicina, que os deixe em pé de igualdade em relação aos demais munícipes e que lhes transmita a segurança indispensável de um atendimento médico digno e cidadão patrocinado pela municipalidade;</w:t>
      </w:r>
    </w:p>
    <w:p w:rsidR="00242771" w:rsidRDefault="00242771" w:rsidP="00B11A0F">
      <w:pPr>
        <w:widowControl w:val="0"/>
        <w:autoSpaceDE w:val="0"/>
        <w:autoSpaceDN w:val="0"/>
        <w:adjustRightInd w:val="0"/>
        <w:ind w:firstLine="1418"/>
        <w:jc w:val="both"/>
        <w:rPr>
          <w:rFonts w:ascii="Bookman Old Style" w:hAnsi="Bookman Old Style"/>
          <w:bCs/>
        </w:rPr>
      </w:pPr>
    </w:p>
    <w:p w:rsidR="00242771" w:rsidRDefault="00242771" w:rsidP="00B11A0F">
      <w:pPr>
        <w:widowControl w:val="0"/>
        <w:autoSpaceDE w:val="0"/>
        <w:autoSpaceDN w:val="0"/>
        <w:adjustRightInd w:val="0"/>
        <w:ind w:firstLine="1418"/>
        <w:jc w:val="both"/>
        <w:rPr>
          <w:rFonts w:ascii="Bookman Old Style" w:hAnsi="Bookman Old Style"/>
          <w:bCs/>
        </w:rPr>
      </w:pPr>
    </w:p>
    <w:p w:rsidR="00242771" w:rsidRPr="00BA0090" w:rsidRDefault="00242771" w:rsidP="00B11A0F">
      <w:pPr>
        <w:widowControl w:val="0"/>
        <w:autoSpaceDE w:val="0"/>
        <w:autoSpaceDN w:val="0"/>
        <w:adjustRightInd w:val="0"/>
        <w:ind w:firstLine="1418"/>
        <w:jc w:val="both"/>
        <w:rPr>
          <w:rFonts w:ascii="Bookman Old Style" w:hAnsi="Bookman Old Style"/>
          <w:b/>
          <w:bCs/>
        </w:rPr>
      </w:pPr>
      <w:r w:rsidRPr="003F5236">
        <w:rPr>
          <w:rFonts w:ascii="Bookman Old Style" w:hAnsi="Bookman Old Style"/>
          <w:b/>
          <w:bCs/>
        </w:rPr>
        <w:t>Segundo informações</w:t>
      </w:r>
      <w:r>
        <w:rPr>
          <w:rFonts w:ascii="Bookman Old Style" w:hAnsi="Bookman Old Style"/>
          <w:b/>
          <w:bCs/>
        </w:rPr>
        <w:t xml:space="preserve"> </w:t>
      </w:r>
      <w:r w:rsidRPr="003F5236">
        <w:rPr>
          <w:rFonts w:ascii="Bookman Old Style" w:hAnsi="Bookman Old Style"/>
          <w:bCs/>
        </w:rPr>
        <w:t>do SABER</w:t>
      </w:r>
      <w:r>
        <w:rPr>
          <w:rFonts w:ascii="Bookman Old Style" w:hAnsi="Bookman Old Style"/>
          <w:bCs/>
        </w:rPr>
        <w:t xml:space="preserve"> “Sociedade Amigos Bairro Beira-Rio” em censo realizado em 22/6/2008, divulgado no documento utilizado para leitura, a quem dele se interessasse, realizado por seu presidente, Jeferson Rodrigues Ribeiro em 3 de fevereiro deste ano, do púlpito do plenário, o Beira-Rio possui 242 moradores, destes, 129 adultos, 96 crianças e 17 idosos. Possui 60 casas habitadas e 27 de uso de veraneio. Há duas igrejas estabelecidas e uma entidade localizada na entrada do bairro, a Casa Abrigo Novo Amanhecer,</w:t>
      </w:r>
      <w:r w:rsidRPr="003F5236">
        <w:rPr>
          <w:rFonts w:ascii="Bookman Old Style" w:hAnsi="Bookman Old Style"/>
          <w:b/>
          <w:bCs/>
        </w:rPr>
        <w:t xml:space="preserve">    </w:t>
      </w: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r>
        <w:rPr>
          <w:rFonts w:ascii="Bookman Old Style" w:hAnsi="Bookman Old Style"/>
        </w:rPr>
        <w:tab/>
      </w:r>
      <w:r>
        <w:rPr>
          <w:rFonts w:ascii="Bookman Old Style" w:hAnsi="Bookman Old Style"/>
        </w:rPr>
        <w:tab/>
        <w:t xml:space="preserve"> </w:t>
      </w: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ind w:left="708" w:firstLine="708"/>
        <w:jc w:val="both"/>
        <w:rPr>
          <w:rFonts w:ascii="Bookman Old Style" w:hAnsi="Bookman Old Style"/>
        </w:rPr>
      </w:pPr>
      <w:r>
        <w:rPr>
          <w:rFonts w:ascii="Bookman Old Style" w:hAnsi="Bookman Old Style"/>
        </w:rPr>
        <w:lastRenderedPageBreak/>
        <w:t>(Folhas dois – Nº 840/2009)</w:t>
      </w: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widowControl w:val="0"/>
        <w:autoSpaceDE w:val="0"/>
        <w:autoSpaceDN w:val="0"/>
        <w:adjustRightInd w:val="0"/>
        <w:jc w:val="both"/>
        <w:rPr>
          <w:rFonts w:ascii="Bookman Old Style" w:hAnsi="Bookman Old Style"/>
        </w:rPr>
      </w:pPr>
    </w:p>
    <w:p w:rsidR="00242771" w:rsidRDefault="00242771" w:rsidP="00B11A0F">
      <w:pPr>
        <w:ind w:firstLine="1440"/>
        <w:jc w:val="both"/>
        <w:rPr>
          <w:rFonts w:ascii="Bookman Old Style" w:hAnsi="Bookman Old Style"/>
          <w:b/>
          <w:szCs w:val="28"/>
        </w:rPr>
      </w:pPr>
    </w:p>
    <w:p w:rsidR="00242771" w:rsidRPr="00F0143F" w:rsidRDefault="00242771" w:rsidP="00B11A0F">
      <w:pPr>
        <w:ind w:firstLine="1440"/>
        <w:jc w:val="both"/>
        <w:rPr>
          <w:rFonts w:ascii="Bookman Old Style" w:hAnsi="Bookman Old Style"/>
          <w:szCs w:val="28"/>
        </w:rPr>
      </w:pPr>
      <w:r>
        <w:rPr>
          <w:rFonts w:ascii="Bookman Old Style" w:hAnsi="Bookman Old Style"/>
          <w:b/>
          <w:szCs w:val="28"/>
        </w:rPr>
        <w:t xml:space="preserve"> Isso posto, </w:t>
      </w:r>
      <w:r w:rsidRPr="00F0143F">
        <w:rPr>
          <w:rFonts w:ascii="Bookman Old Style" w:hAnsi="Bookman Old Style"/>
          <w:b/>
          <w:szCs w:val="28"/>
        </w:rPr>
        <w:t>REQUEIRO</w:t>
      </w:r>
      <w:r w:rsidRPr="00F0143F">
        <w:rPr>
          <w:rFonts w:ascii="Bookman Old Style" w:hAnsi="Bookman Old Style"/>
          <w:szCs w:val="28"/>
        </w:rPr>
        <w:t xml:space="preserve"> à</w:t>
      </w:r>
      <w:r>
        <w:rPr>
          <w:rFonts w:ascii="Bookman Old Style" w:hAnsi="Bookman Old Style"/>
          <w:szCs w:val="28"/>
        </w:rPr>
        <w:t xml:space="preserve"> Mesa, na forma regimental, depois de</w:t>
      </w:r>
      <w:r w:rsidRPr="00F0143F">
        <w:rPr>
          <w:rFonts w:ascii="Bookman Old Style" w:hAnsi="Bookman Old Style"/>
          <w:szCs w:val="28"/>
        </w:rPr>
        <w:t xml:space="preserve"> ouvido o Plenário, oficiar ao senhor Prefeito Municipal, solicitando-lhe providências </w:t>
      </w:r>
      <w:r>
        <w:rPr>
          <w:rFonts w:ascii="Bookman Old Style" w:hAnsi="Bookman Old Style"/>
          <w:szCs w:val="28"/>
        </w:rPr>
        <w:t xml:space="preserve">junto ao departamento competente, para que seja analisada e avaliada a presente proposição e devidamente considerada pela nova administração, a qual ainda se organiza para oferecer serviços de saúde à altura de sua gente, possa satisfazê-la, entre tantas outras expectativas ansiadas pela população  barbarense, atendendo o presente pleito.   </w:t>
      </w:r>
    </w:p>
    <w:p w:rsidR="00242771" w:rsidRDefault="00242771" w:rsidP="00B11A0F">
      <w:pPr>
        <w:pStyle w:val="Recuodecorpodetexto2"/>
      </w:pPr>
    </w:p>
    <w:p w:rsidR="00242771" w:rsidRDefault="00242771" w:rsidP="00B11A0F">
      <w:pPr>
        <w:ind w:firstLine="1440"/>
        <w:jc w:val="both"/>
        <w:rPr>
          <w:rFonts w:ascii="Bookman Old Style" w:hAnsi="Bookman Old Style"/>
          <w:szCs w:val="28"/>
        </w:rPr>
      </w:pPr>
    </w:p>
    <w:p w:rsidR="00242771" w:rsidRDefault="00242771" w:rsidP="00B11A0F">
      <w:pPr>
        <w:ind w:firstLine="1440"/>
        <w:jc w:val="both"/>
        <w:rPr>
          <w:rFonts w:ascii="Bookman Old Style" w:hAnsi="Bookman Old Style"/>
          <w:szCs w:val="28"/>
        </w:rPr>
      </w:pPr>
    </w:p>
    <w:p w:rsidR="00242771" w:rsidRDefault="00242771" w:rsidP="00B11A0F">
      <w:pPr>
        <w:ind w:firstLine="1440"/>
        <w:jc w:val="both"/>
        <w:rPr>
          <w:rFonts w:ascii="Bookman Old Style" w:hAnsi="Bookman Old Style"/>
          <w:szCs w:val="28"/>
        </w:rPr>
      </w:pPr>
    </w:p>
    <w:p w:rsidR="00242771" w:rsidRPr="00F0143F" w:rsidRDefault="00242771" w:rsidP="00B11A0F">
      <w:pPr>
        <w:ind w:left="708" w:firstLine="708"/>
        <w:jc w:val="center"/>
        <w:rPr>
          <w:rFonts w:ascii="Bookman Old Style" w:hAnsi="Bookman Old Style"/>
          <w:szCs w:val="28"/>
        </w:rPr>
      </w:pPr>
      <w:r w:rsidRPr="00F0143F">
        <w:rPr>
          <w:rFonts w:ascii="Bookman Old Style" w:hAnsi="Bookman Old Style"/>
          <w:szCs w:val="28"/>
        </w:rPr>
        <w:t>Pl</w:t>
      </w:r>
      <w:r>
        <w:rPr>
          <w:rFonts w:ascii="Bookman Old Style" w:hAnsi="Bookman Old Style"/>
          <w:szCs w:val="28"/>
        </w:rPr>
        <w:t>enário “Dr. Tancredo Neves”, 26 de março de 2009.</w:t>
      </w:r>
    </w:p>
    <w:p w:rsidR="00242771" w:rsidRPr="00F0143F" w:rsidRDefault="00242771" w:rsidP="00B11A0F">
      <w:pPr>
        <w:jc w:val="both"/>
        <w:rPr>
          <w:rFonts w:ascii="Bookman Old Style" w:hAnsi="Bookman Old Style"/>
          <w:szCs w:val="28"/>
        </w:rPr>
      </w:pPr>
    </w:p>
    <w:p w:rsidR="00242771" w:rsidRPr="00F0143F" w:rsidRDefault="00242771" w:rsidP="00B11A0F">
      <w:pPr>
        <w:jc w:val="both"/>
        <w:rPr>
          <w:rFonts w:ascii="Bookman Old Style" w:hAnsi="Bookman Old Style"/>
          <w:b/>
          <w:szCs w:val="28"/>
        </w:rPr>
      </w:pPr>
      <w:r w:rsidRPr="00F0143F">
        <w:rPr>
          <w:rFonts w:ascii="Bookman Old Style" w:hAnsi="Bookman Old Style"/>
          <w:szCs w:val="28"/>
        </w:rPr>
        <w:t xml:space="preserve"> </w:t>
      </w:r>
      <w:r w:rsidRPr="00F0143F">
        <w:rPr>
          <w:rFonts w:ascii="Bookman Old Style" w:hAnsi="Bookman Old Style"/>
          <w:b/>
          <w:szCs w:val="28"/>
        </w:rPr>
        <w:t xml:space="preserve">   </w:t>
      </w:r>
    </w:p>
    <w:p w:rsidR="00242771" w:rsidRPr="00F0143F" w:rsidRDefault="00242771" w:rsidP="00B11A0F">
      <w:pPr>
        <w:jc w:val="both"/>
        <w:rPr>
          <w:rFonts w:ascii="Bookman Old Style" w:hAnsi="Bookman Old Style"/>
          <w:b/>
          <w:szCs w:val="28"/>
        </w:rPr>
      </w:pPr>
    </w:p>
    <w:p w:rsidR="00242771" w:rsidRPr="00F0143F" w:rsidRDefault="00242771" w:rsidP="00B11A0F">
      <w:pPr>
        <w:pStyle w:val="Ttulo1"/>
        <w:ind w:firstLine="708"/>
        <w:rPr>
          <w:lang w:val="es-ES_tradnl"/>
        </w:rPr>
      </w:pPr>
      <w:r>
        <w:rPr>
          <w:lang w:val="es-ES_tradnl"/>
        </w:rPr>
        <w:t xml:space="preserve">         RAIMUNDO “ITABERABA” DA SILVA SAMPAIO</w:t>
      </w:r>
    </w:p>
    <w:p w:rsidR="00242771" w:rsidRPr="00F0143F" w:rsidRDefault="00242771" w:rsidP="00B11A0F">
      <w:pPr>
        <w:jc w:val="center"/>
        <w:rPr>
          <w:rFonts w:ascii="Bookman Old Style" w:hAnsi="Bookman Old Style"/>
          <w:bCs/>
          <w:szCs w:val="28"/>
        </w:rPr>
      </w:pPr>
      <w:r>
        <w:rPr>
          <w:rFonts w:ascii="Bookman Old Style" w:hAnsi="Bookman Old Style"/>
          <w:bCs/>
          <w:szCs w:val="28"/>
          <w:lang w:val="es-ES_tradnl"/>
        </w:rPr>
        <w:t xml:space="preserve">                 </w:t>
      </w:r>
      <w:r w:rsidRPr="00F0143F">
        <w:rPr>
          <w:rFonts w:ascii="Bookman Old Style" w:hAnsi="Bookman Old Style"/>
          <w:bCs/>
          <w:szCs w:val="28"/>
        </w:rPr>
        <w:t>-</w:t>
      </w:r>
      <w:r>
        <w:rPr>
          <w:rFonts w:ascii="Bookman Old Style" w:hAnsi="Bookman Old Style"/>
          <w:bCs/>
          <w:szCs w:val="28"/>
        </w:rPr>
        <w:t>Vereador</w:t>
      </w:r>
      <w:r w:rsidRPr="00F0143F">
        <w:rPr>
          <w:rFonts w:ascii="Bookman Old Style" w:hAnsi="Bookman Old Style"/>
          <w:bCs/>
          <w:szCs w:val="28"/>
        </w:rPr>
        <w:t>-</w:t>
      </w:r>
    </w:p>
    <w:p w:rsidR="00242771" w:rsidRDefault="00242771" w:rsidP="00B11A0F"/>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0F" w:rsidRDefault="00B11A0F">
      <w:r>
        <w:separator/>
      </w:r>
    </w:p>
  </w:endnote>
  <w:endnote w:type="continuationSeparator" w:id="0">
    <w:p w:rsidR="00B11A0F" w:rsidRDefault="00B1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0F" w:rsidRDefault="00B11A0F">
      <w:r>
        <w:separator/>
      </w:r>
    </w:p>
  </w:footnote>
  <w:footnote w:type="continuationSeparator" w:id="0">
    <w:p w:rsidR="00B11A0F" w:rsidRDefault="00B1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9510F"/>
    <w:rsid w:val="001D1394"/>
    <w:rsid w:val="00242771"/>
    <w:rsid w:val="003D3AA8"/>
    <w:rsid w:val="004C67DE"/>
    <w:rsid w:val="009F196D"/>
    <w:rsid w:val="00A9035B"/>
    <w:rsid w:val="00B11A0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42771"/>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42771"/>
    <w:pPr>
      <w:jc w:val="center"/>
    </w:pPr>
    <w:rPr>
      <w:b/>
      <w:sz w:val="28"/>
      <w:szCs w:val="28"/>
      <w:u w:val="single"/>
    </w:rPr>
  </w:style>
  <w:style w:type="paragraph" w:styleId="Subttulo">
    <w:name w:val="Subtitle"/>
    <w:basedOn w:val="Normal"/>
    <w:qFormat/>
    <w:rsid w:val="00242771"/>
    <w:pPr>
      <w:jc w:val="center"/>
    </w:pPr>
    <w:rPr>
      <w:b/>
      <w:sz w:val="28"/>
      <w:szCs w:val="28"/>
      <w:u w:val="single"/>
    </w:rPr>
  </w:style>
  <w:style w:type="paragraph" w:styleId="Recuodecorpodetexto">
    <w:name w:val="Body Text Indent"/>
    <w:basedOn w:val="Normal"/>
    <w:rsid w:val="00242771"/>
    <w:pPr>
      <w:ind w:left="4680"/>
      <w:jc w:val="both"/>
    </w:pPr>
    <w:rPr>
      <w:rFonts w:ascii="Bookman Old Style" w:hAnsi="Bookman Old Style"/>
      <w:sz w:val="24"/>
      <w:szCs w:val="28"/>
    </w:rPr>
  </w:style>
  <w:style w:type="paragraph" w:styleId="Recuodecorpodetexto2">
    <w:name w:val="Body Text Indent 2"/>
    <w:basedOn w:val="Normal"/>
    <w:rsid w:val="00242771"/>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1944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