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D0" w:rsidRPr="00DE1AE0" w:rsidRDefault="00111CD0">
      <w:pPr>
        <w:pStyle w:val="Ttulo"/>
        <w:rPr>
          <w:rFonts w:ascii="Bookman Old Style" w:hAnsi="Bookman Old Style"/>
          <w:sz w:val="24"/>
        </w:rPr>
      </w:pPr>
      <w:bookmarkStart w:id="0" w:name="_GoBack"/>
      <w:bookmarkEnd w:id="0"/>
      <w:r w:rsidRPr="00DE1AE0">
        <w:rPr>
          <w:rFonts w:ascii="Bookman Old Style" w:hAnsi="Bookman Old Style"/>
          <w:sz w:val="24"/>
        </w:rPr>
        <w:t xml:space="preserve">REQUERIMENTO Nº </w:t>
      </w:r>
      <w:r>
        <w:rPr>
          <w:rFonts w:ascii="Bookman Old Style" w:hAnsi="Bookman Old Style"/>
          <w:sz w:val="24"/>
        </w:rPr>
        <w:t>844</w:t>
      </w:r>
      <w:r w:rsidRPr="00DE1AE0">
        <w:rPr>
          <w:rFonts w:ascii="Bookman Old Style" w:hAnsi="Bookman Old Style"/>
          <w:sz w:val="24"/>
        </w:rPr>
        <w:t>/0</w:t>
      </w:r>
      <w:r>
        <w:rPr>
          <w:rFonts w:ascii="Bookman Old Style" w:hAnsi="Bookman Old Style"/>
          <w:sz w:val="24"/>
        </w:rPr>
        <w:t>9</w:t>
      </w:r>
    </w:p>
    <w:p w:rsidR="00111CD0" w:rsidRPr="00DE1AE0" w:rsidRDefault="00111CD0">
      <w:pPr>
        <w:pStyle w:val="Subttulo"/>
        <w:rPr>
          <w:rFonts w:ascii="Bookman Old Style" w:hAnsi="Bookman Old Style"/>
          <w:sz w:val="24"/>
        </w:rPr>
      </w:pPr>
      <w:r w:rsidRPr="00DE1AE0">
        <w:rPr>
          <w:rFonts w:ascii="Bookman Old Style" w:hAnsi="Bookman Old Style"/>
          <w:sz w:val="24"/>
        </w:rPr>
        <w:t>De Providências</w:t>
      </w:r>
      <w:r>
        <w:rPr>
          <w:rFonts w:ascii="Bookman Old Style" w:hAnsi="Bookman Old Style"/>
          <w:sz w:val="24"/>
        </w:rPr>
        <w:t xml:space="preserve"> </w:t>
      </w:r>
    </w:p>
    <w:p w:rsidR="00111CD0" w:rsidRDefault="00111CD0">
      <w:pPr>
        <w:ind w:left="4680"/>
        <w:rPr>
          <w:rFonts w:ascii="Bookman Old Style" w:hAnsi="Bookman Old Style"/>
          <w:b/>
          <w:szCs w:val="28"/>
          <w:u w:val="single"/>
        </w:rPr>
      </w:pPr>
    </w:p>
    <w:p w:rsidR="00111CD0" w:rsidRDefault="00111CD0">
      <w:pPr>
        <w:ind w:left="4680"/>
        <w:rPr>
          <w:rFonts w:ascii="Bookman Old Style" w:hAnsi="Bookman Old Style"/>
          <w:b/>
          <w:szCs w:val="28"/>
          <w:u w:val="single"/>
        </w:rPr>
      </w:pPr>
    </w:p>
    <w:p w:rsidR="00111CD0" w:rsidRPr="00DE1AE0" w:rsidRDefault="00111CD0">
      <w:pPr>
        <w:ind w:left="4680"/>
        <w:rPr>
          <w:rFonts w:ascii="Bookman Old Style" w:hAnsi="Bookman Old Style"/>
          <w:b/>
          <w:szCs w:val="28"/>
          <w:u w:val="single"/>
        </w:rPr>
      </w:pPr>
    </w:p>
    <w:p w:rsidR="00111CD0" w:rsidRPr="00DE1AE0" w:rsidRDefault="00111CD0" w:rsidP="00C82E9C">
      <w:pPr>
        <w:pStyle w:val="Recuodecorpodetexto"/>
      </w:pPr>
      <w:r w:rsidRPr="00DE1AE0">
        <w:t xml:space="preserve">“Quanto </w:t>
      </w:r>
      <w:r>
        <w:t>à construção de um parque infantil, em área localizada próximo a escola E.E. Profº Atílio Dextro entre as Ruas Alexandre Furlan, Rua Ari Barroso, Rua Alexandre Crisp e Avenida Aristides Bueno de Camargo, no bairro Jardim dos Cedros”</w:t>
      </w:r>
      <w:r w:rsidRPr="00DE1AE0">
        <w:t>.</w:t>
      </w:r>
    </w:p>
    <w:p w:rsidR="00111CD0" w:rsidRPr="00DE1AE0" w:rsidRDefault="00111CD0">
      <w:pPr>
        <w:jc w:val="both"/>
        <w:rPr>
          <w:rFonts w:ascii="Bookman Old Style" w:hAnsi="Bookman Old Style"/>
          <w:szCs w:val="28"/>
        </w:rPr>
      </w:pPr>
    </w:p>
    <w:p w:rsidR="00111CD0" w:rsidRPr="00DE1AE0" w:rsidRDefault="00111CD0">
      <w:pPr>
        <w:ind w:firstLine="1440"/>
        <w:jc w:val="both"/>
        <w:rPr>
          <w:rFonts w:ascii="Bookman Old Style" w:hAnsi="Bookman Old Style"/>
          <w:b/>
          <w:szCs w:val="28"/>
        </w:rPr>
      </w:pPr>
    </w:p>
    <w:p w:rsidR="00111CD0" w:rsidRDefault="00111CD0" w:rsidP="00C82E9C">
      <w:pPr>
        <w:jc w:val="both"/>
        <w:rPr>
          <w:rFonts w:ascii="Bookman Old Style" w:hAnsi="Bookman Old Style"/>
          <w:b/>
          <w:szCs w:val="28"/>
        </w:rPr>
      </w:pPr>
    </w:p>
    <w:p w:rsidR="00111CD0" w:rsidRPr="00DE1AE0" w:rsidRDefault="00111CD0">
      <w:pPr>
        <w:ind w:firstLine="1440"/>
        <w:jc w:val="both"/>
        <w:rPr>
          <w:rFonts w:ascii="Bookman Old Style" w:hAnsi="Bookman Old Style"/>
          <w:b/>
          <w:szCs w:val="28"/>
        </w:rPr>
      </w:pPr>
    </w:p>
    <w:p w:rsidR="00111CD0" w:rsidRPr="00217317" w:rsidRDefault="00111CD0">
      <w:pPr>
        <w:ind w:firstLine="1440"/>
        <w:jc w:val="both"/>
        <w:rPr>
          <w:rFonts w:ascii="Bookman Old Style" w:hAnsi="Bookman Old Style"/>
          <w:szCs w:val="28"/>
        </w:rPr>
      </w:pPr>
      <w:r w:rsidRPr="00DE1AE0">
        <w:rPr>
          <w:rFonts w:ascii="Bookman Old Style" w:hAnsi="Bookman Old Style"/>
          <w:b/>
          <w:szCs w:val="28"/>
        </w:rPr>
        <w:t>REQUEIRO</w:t>
      </w:r>
      <w:r w:rsidRPr="00DE1AE0">
        <w:rPr>
          <w:rFonts w:ascii="Bookman Old Style" w:hAnsi="Bookman Old Style"/>
          <w:szCs w:val="28"/>
        </w:rPr>
        <w:t xml:space="preserve"> à Mesa, na forma regimental, após ouvido o Plenário, oficiar ao senhor Prefeito Municipal, solicitando-lhe providências junto </w:t>
      </w:r>
      <w:r w:rsidRPr="0097259D">
        <w:rPr>
          <w:rFonts w:ascii="Bookman Old Style" w:hAnsi="Bookman Old Style"/>
          <w:szCs w:val="28"/>
        </w:rPr>
        <w:t xml:space="preserve">ao setor competente, no sentido de </w:t>
      </w:r>
      <w:r w:rsidRPr="0097259D">
        <w:rPr>
          <w:rFonts w:ascii="Bookman Old Style" w:hAnsi="Bookman Old Style"/>
        </w:rPr>
        <w:t>construir parque infantil, em área localizada próximo a escola E.E. Profº Atílio Dextro entre as Ruas Alexandre Furlan, Rua Ari Barroso, Rua Alexandre Crisp e Avenida Aristides Bueno de Camargo, no bairro Jardim dos Cedros</w:t>
      </w:r>
      <w:r>
        <w:rPr>
          <w:rFonts w:ascii="Bookman Old Style" w:hAnsi="Bookman Old Style"/>
        </w:rPr>
        <w:t>.</w:t>
      </w:r>
    </w:p>
    <w:p w:rsidR="00111CD0" w:rsidRDefault="00111CD0" w:rsidP="00C82E9C">
      <w:pPr>
        <w:pStyle w:val="Recuodecorpodetexto2"/>
        <w:ind w:firstLine="0"/>
      </w:pPr>
    </w:p>
    <w:p w:rsidR="00111CD0" w:rsidRDefault="00111CD0" w:rsidP="00C82E9C">
      <w:pPr>
        <w:pStyle w:val="Recuodecorpodetexto2"/>
      </w:pPr>
    </w:p>
    <w:p w:rsidR="00111CD0" w:rsidRPr="00217317" w:rsidRDefault="00111CD0" w:rsidP="00C82E9C">
      <w:pPr>
        <w:pStyle w:val="Recuodecorpodetexto2"/>
      </w:pPr>
    </w:p>
    <w:p w:rsidR="00111CD0" w:rsidRDefault="00111CD0" w:rsidP="00C82E9C">
      <w:pPr>
        <w:pStyle w:val="Recuodecorpodetexto2"/>
      </w:pPr>
      <w:r>
        <w:t>Munícipes procuraram este vereador para que pudesse intervir junto ao setor competente, no sentido de construir um parque infantil, auxiliando no lazer das crianças que não brincariam mais nas Ruas, evitando acidentes.</w:t>
      </w:r>
    </w:p>
    <w:p w:rsidR="00111CD0" w:rsidRPr="00DE1AE0" w:rsidRDefault="00111CD0" w:rsidP="00C82E9C">
      <w:pPr>
        <w:pStyle w:val="Recuodecorpodetexto2"/>
      </w:pPr>
    </w:p>
    <w:p w:rsidR="00111CD0" w:rsidRPr="00DE1AE0" w:rsidRDefault="00111CD0" w:rsidP="00C82E9C">
      <w:pPr>
        <w:pStyle w:val="Recuodecorpodetexto2"/>
      </w:pPr>
    </w:p>
    <w:p w:rsidR="00111CD0" w:rsidRPr="00DE1AE0" w:rsidRDefault="00111CD0">
      <w:pPr>
        <w:ind w:firstLine="1440"/>
        <w:jc w:val="both"/>
        <w:rPr>
          <w:rFonts w:ascii="Bookman Old Style" w:hAnsi="Bookman Old Style"/>
          <w:szCs w:val="28"/>
        </w:rPr>
      </w:pPr>
    </w:p>
    <w:p w:rsidR="00111CD0" w:rsidRPr="00DE1AE0" w:rsidRDefault="00111CD0">
      <w:pPr>
        <w:ind w:firstLine="1440"/>
        <w:jc w:val="both"/>
        <w:rPr>
          <w:rFonts w:ascii="Bookman Old Style" w:hAnsi="Bookman Old Style"/>
          <w:szCs w:val="28"/>
        </w:rPr>
      </w:pPr>
      <w:r w:rsidRPr="00DE1AE0">
        <w:rPr>
          <w:rFonts w:ascii="Bookman Old Style" w:hAnsi="Bookman Old Style"/>
          <w:szCs w:val="28"/>
        </w:rPr>
        <w:t xml:space="preserve">Plenário “Dr. Tancredo Neves”, em </w:t>
      </w:r>
      <w:r>
        <w:rPr>
          <w:rFonts w:ascii="Bookman Old Style" w:hAnsi="Bookman Old Style"/>
          <w:szCs w:val="28"/>
        </w:rPr>
        <w:t>6 de abril de 2009</w:t>
      </w:r>
      <w:r w:rsidRPr="00DE1AE0">
        <w:rPr>
          <w:rFonts w:ascii="Bookman Old Style" w:hAnsi="Bookman Old Style"/>
          <w:szCs w:val="28"/>
        </w:rPr>
        <w:t>.</w:t>
      </w:r>
    </w:p>
    <w:p w:rsidR="00111CD0" w:rsidRPr="00DE1AE0" w:rsidRDefault="00111CD0">
      <w:pPr>
        <w:jc w:val="both"/>
        <w:rPr>
          <w:rFonts w:ascii="Bookman Old Style" w:hAnsi="Bookman Old Style"/>
          <w:szCs w:val="28"/>
        </w:rPr>
      </w:pPr>
    </w:p>
    <w:p w:rsidR="00111CD0" w:rsidRDefault="00111CD0">
      <w:pPr>
        <w:jc w:val="both"/>
        <w:rPr>
          <w:rFonts w:ascii="Bookman Old Style" w:hAnsi="Bookman Old Style"/>
          <w:b/>
          <w:szCs w:val="28"/>
        </w:rPr>
      </w:pPr>
      <w:r w:rsidRPr="00DE1AE0">
        <w:rPr>
          <w:rFonts w:ascii="Bookman Old Style" w:hAnsi="Bookman Old Style"/>
          <w:szCs w:val="28"/>
        </w:rPr>
        <w:t xml:space="preserve"> </w:t>
      </w:r>
      <w:r w:rsidRPr="00DE1AE0">
        <w:rPr>
          <w:rFonts w:ascii="Bookman Old Style" w:hAnsi="Bookman Old Style"/>
          <w:b/>
          <w:szCs w:val="28"/>
        </w:rPr>
        <w:t xml:space="preserve">   </w:t>
      </w:r>
    </w:p>
    <w:p w:rsidR="00111CD0" w:rsidRDefault="00111CD0">
      <w:pPr>
        <w:jc w:val="both"/>
        <w:rPr>
          <w:rFonts w:ascii="Bookman Old Style" w:hAnsi="Bookman Old Style"/>
          <w:b/>
          <w:szCs w:val="28"/>
        </w:rPr>
      </w:pPr>
    </w:p>
    <w:p w:rsidR="00111CD0" w:rsidRPr="00DE1AE0" w:rsidRDefault="00111CD0">
      <w:pPr>
        <w:jc w:val="both"/>
        <w:rPr>
          <w:rFonts w:ascii="Bookman Old Style" w:hAnsi="Bookman Old Style"/>
          <w:b/>
          <w:szCs w:val="28"/>
        </w:rPr>
      </w:pPr>
    </w:p>
    <w:p w:rsidR="00111CD0" w:rsidRPr="00DE1AE0" w:rsidRDefault="00111CD0">
      <w:pPr>
        <w:jc w:val="both"/>
        <w:rPr>
          <w:rFonts w:ascii="Bookman Old Style" w:hAnsi="Bookman Old Style"/>
          <w:b/>
          <w:szCs w:val="28"/>
        </w:rPr>
      </w:pPr>
    </w:p>
    <w:p w:rsidR="00111CD0" w:rsidRPr="00DE1AE0" w:rsidRDefault="00111CD0">
      <w:pPr>
        <w:pStyle w:val="Ttulo1"/>
      </w:pPr>
      <w:r w:rsidRPr="00DE1AE0">
        <w:t>ADEMIR DA SILVA</w:t>
      </w:r>
    </w:p>
    <w:p w:rsidR="00111CD0" w:rsidRPr="00DE1AE0" w:rsidRDefault="00111CD0">
      <w:pPr>
        <w:jc w:val="center"/>
        <w:rPr>
          <w:rFonts w:ascii="Bookman Old Style" w:hAnsi="Bookman Old Style"/>
          <w:bCs/>
          <w:szCs w:val="28"/>
        </w:rPr>
      </w:pPr>
      <w:r w:rsidRPr="00DE1AE0">
        <w:rPr>
          <w:rFonts w:ascii="Bookman Old Style" w:hAnsi="Bookman Old Style"/>
          <w:bCs/>
          <w:szCs w:val="28"/>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9C" w:rsidRDefault="00C82E9C">
      <w:r>
        <w:separator/>
      </w:r>
    </w:p>
  </w:endnote>
  <w:endnote w:type="continuationSeparator" w:id="0">
    <w:p w:rsidR="00C82E9C" w:rsidRDefault="00C8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9C" w:rsidRDefault="00C82E9C">
      <w:r>
        <w:separator/>
      </w:r>
    </w:p>
  </w:footnote>
  <w:footnote w:type="continuationSeparator" w:id="0">
    <w:p w:rsidR="00C82E9C" w:rsidRDefault="00C82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11CD0"/>
    <w:rsid w:val="001D1394"/>
    <w:rsid w:val="003D3AA8"/>
    <w:rsid w:val="004C67DE"/>
    <w:rsid w:val="005D65CD"/>
    <w:rsid w:val="009F196D"/>
    <w:rsid w:val="00A9035B"/>
    <w:rsid w:val="00C82E9C"/>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111CD0"/>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11CD0"/>
    <w:pPr>
      <w:jc w:val="center"/>
    </w:pPr>
    <w:rPr>
      <w:b/>
      <w:sz w:val="28"/>
      <w:szCs w:val="28"/>
      <w:u w:val="single"/>
    </w:rPr>
  </w:style>
  <w:style w:type="paragraph" w:styleId="Subttulo">
    <w:name w:val="Subtitle"/>
    <w:basedOn w:val="Normal"/>
    <w:qFormat/>
    <w:rsid w:val="00111CD0"/>
    <w:pPr>
      <w:jc w:val="center"/>
    </w:pPr>
    <w:rPr>
      <w:b/>
      <w:sz w:val="28"/>
      <w:szCs w:val="28"/>
      <w:u w:val="single"/>
    </w:rPr>
  </w:style>
  <w:style w:type="paragraph" w:styleId="Recuodecorpodetexto">
    <w:name w:val="Body Text Indent"/>
    <w:basedOn w:val="Normal"/>
    <w:rsid w:val="00111CD0"/>
    <w:pPr>
      <w:ind w:left="4680"/>
      <w:jc w:val="both"/>
    </w:pPr>
    <w:rPr>
      <w:rFonts w:ascii="Bookman Old Style" w:hAnsi="Bookman Old Style"/>
      <w:sz w:val="24"/>
      <w:szCs w:val="28"/>
    </w:rPr>
  </w:style>
  <w:style w:type="paragraph" w:styleId="Recuodecorpodetexto2">
    <w:name w:val="Body Text Indent 2"/>
    <w:basedOn w:val="Normal"/>
    <w:rsid w:val="00111CD0"/>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843</Characters>
  <Application>Microsoft Office Word</Application>
  <DocSecurity>4</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