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</w:t>
      </w:r>
      <w:r w:rsidR="00747789">
        <w:rPr>
          <w:rFonts w:ascii="Arial" w:hAnsi="Arial" w:cs="Arial"/>
          <w:sz w:val="24"/>
          <w:szCs w:val="24"/>
        </w:rPr>
        <w:t xml:space="preserve">na academia ao ar livre </w:t>
      </w:r>
      <w:r>
        <w:rPr>
          <w:rFonts w:ascii="Arial" w:hAnsi="Arial" w:cs="Arial"/>
          <w:sz w:val="24"/>
          <w:szCs w:val="24"/>
        </w:rPr>
        <w:t xml:space="preserve">em Área pública na </w:t>
      </w:r>
      <w:r w:rsidR="00DB69D4">
        <w:rPr>
          <w:rFonts w:ascii="Arial" w:hAnsi="Arial" w:cs="Arial"/>
          <w:sz w:val="24"/>
          <w:szCs w:val="24"/>
        </w:rPr>
        <w:t>Avenida Amadeu com esquina com a Rua Cesário Cavalheiro Leite</w:t>
      </w:r>
      <w:r>
        <w:rPr>
          <w:rFonts w:ascii="Arial" w:hAnsi="Arial" w:cs="Arial"/>
          <w:sz w:val="24"/>
          <w:szCs w:val="24"/>
        </w:rPr>
        <w:t>, no bairro</w:t>
      </w:r>
      <w:r w:rsidR="00DB69D4">
        <w:rPr>
          <w:rFonts w:ascii="Arial" w:hAnsi="Arial" w:cs="Arial"/>
          <w:sz w:val="24"/>
          <w:szCs w:val="24"/>
        </w:rPr>
        <w:t xml:space="preserve"> Conjunto Habitacional dos Trabalhadores</w:t>
      </w:r>
      <w:r w:rsidR="00415157">
        <w:rPr>
          <w:rFonts w:ascii="Arial" w:hAnsi="Arial" w:cs="Arial"/>
          <w:sz w:val="24"/>
          <w:szCs w:val="24"/>
        </w:rPr>
        <w:t>.</w:t>
      </w:r>
    </w:p>
    <w:bookmarkEnd w:id="0"/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DB69D4" w:rsidRDefault="000B6EF3" w:rsidP="00DB69D4">
      <w:pPr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Limpeza </w:t>
      </w:r>
      <w:r w:rsidR="00DB69D4">
        <w:rPr>
          <w:rFonts w:ascii="Arial" w:hAnsi="Arial" w:cs="Arial"/>
          <w:sz w:val="24"/>
          <w:szCs w:val="24"/>
        </w:rPr>
        <w:t>na academia ao ar livre em Área pública na Avenida Amadeu com esquina com a Rua Cesário Cavalheiro Leite, no bairro Conjunto Habitacional dos Trabalhadores</w:t>
      </w:r>
      <w:r w:rsidR="00DB69D4">
        <w:rPr>
          <w:rFonts w:ascii="Arial" w:hAnsi="Arial" w:cs="Arial"/>
          <w:b/>
          <w:sz w:val="24"/>
          <w:szCs w:val="24"/>
        </w:rPr>
        <w:t>.</w:t>
      </w:r>
    </w:p>
    <w:p w:rsidR="00DB69D4" w:rsidRDefault="00DB69D4" w:rsidP="00DB69D4">
      <w:pPr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DB69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DB69D4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alto impossibilitando a utilização da área, pois </w:t>
      </w:r>
      <w:r w:rsidR="00DB69D4">
        <w:rPr>
          <w:rFonts w:ascii="Arial" w:hAnsi="Arial" w:cs="Arial"/>
        </w:rPr>
        <w:t>é utilizado por munícipes para realização de atividades física.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DB69D4">
        <w:rPr>
          <w:rFonts w:ascii="Arial" w:hAnsi="Arial" w:cs="Arial"/>
          <w:sz w:val="24"/>
          <w:szCs w:val="24"/>
        </w:rPr>
        <w:t>20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A1B8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A5" w:rsidRDefault="00E412A5">
      <w:r>
        <w:separator/>
      </w:r>
    </w:p>
  </w:endnote>
  <w:endnote w:type="continuationSeparator" w:id="0">
    <w:p w:rsidR="00E412A5" w:rsidRDefault="00E4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A5" w:rsidRDefault="00E412A5">
      <w:r>
        <w:separator/>
      </w:r>
    </w:p>
  </w:footnote>
  <w:footnote w:type="continuationSeparator" w:id="0">
    <w:p w:rsidR="00E412A5" w:rsidRDefault="00E41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5e0d388f48544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7789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69D4"/>
    <w:rsid w:val="00DC397A"/>
    <w:rsid w:val="00DD6C11"/>
    <w:rsid w:val="00DF5406"/>
    <w:rsid w:val="00E03BF0"/>
    <w:rsid w:val="00E26BBC"/>
    <w:rsid w:val="00E412A5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41261f-d12f-4566-b949-d77249692a7c.png" Id="R5f8da476fafc48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41261f-d12f-4566-b949-d77249692a7c.png" Id="R65e0d388f48544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2015-11-20T12:09:00Z</dcterms:created>
  <dcterms:modified xsi:type="dcterms:W3CDTF">2015-11-20T12:09:00Z</dcterms:modified>
</cp:coreProperties>
</file>