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D5" w:rsidRDefault="007E05D5">
      <w:bookmarkStart w:id="0" w:name="_GoBack"/>
      <w:bookmarkEnd w:id="0"/>
    </w:p>
    <w:p w:rsidR="007E05D5" w:rsidRDefault="007E05D5"/>
    <w:p w:rsidR="007E05D5" w:rsidRDefault="007E05D5" w:rsidP="00801BC8">
      <w:pPr>
        <w:pStyle w:val="Ttulo"/>
        <w:rPr>
          <w:szCs w:val="24"/>
        </w:rPr>
      </w:pPr>
      <w:r>
        <w:rPr>
          <w:szCs w:val="24"/>
        </w:rPr>
        <w:t>REQUERIMENTO Nº 879/09</w:t>
      </w:r>
    </w:p>
    <w:p w:rsidR="007E05D5" w:rsidRDefault="007E05D5" w:rsidP="00801BC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7E05D5" w:rsidRDefault="007E05D5" w:rsidP="00801BC8">
      <w:pPr>
        <w:pStyle w:val="NormalWeb"/>
        <w:ind w:left="424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“Quanto à possibilidade de melhorias nas valetas, por onde deveria descer a água da chuva e devido à situação, a água está ficando parada na Rua do Irídio, nas esquinas com as Ruas Miguel Tunussi e Antonio Sartori, no Bairro Mollon IV”.</w:t>
      </w:r>
    </w:p>
    <w:p w:rsidR="007E05D5" w:rsidRDefault="007E05D5" w:rsidP="00801BC8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7E05D5" w:rsidRDefault="007E05D5" w:rsidP="00801BC8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D92F69">
        <w:rPr>
          <w:rFonts w:ascii="Bookman Old Style" w:hAnsi="Bookman Old Style"/>
          <w:sz w:val="24"/>
          <w:szCs w:val="24"/>
        </w:rPr>
        <w:t>à possibilidade de melhorias nas valetas, por onde deveria descer a água da chuva e devido à situação</w:t>
      </w:r>
      <w:r>
        <w:rPr>
          <w:rFonts w:ascii="Bookman Old Style" w:hAnsi="Bookman Old Style"/>
          <w:sz w:val="24"/>
          <w:szCs w:val="24"/>
        </w:rPr>
        <w:t>, a</w:t>
      </w:r>
      <w:r w:rsidRPr="00D92F69">
        <w:rPr>
          <w:rFonts w:ascii="Bookman Old Style" w:hAnsi="Bookman Old Style"/>
          <w:sz w:val="24"/>
          <w:szCs w:val="24"/>
        </w:rPr>
        <w:t xml:space="preserve"> água est</w:t>
      </w:r>
      <w:r>
        <w:rPr>
          <w:rFonts w:ascii="Bookman Old Style" w:hAnsi="Bookman Old Style"/>
          <w:sz w:val="24"/>
          <w:szCs w:val="24"/>
        </w:rPr>
        <w:t xml:space="preserve">á </w:t>
      </w:r>
      <w:r w:rsidRPr="00D92F69">
        <w:rPr>
          <w:rFonts w:ascii="Bookman Old Style" w:hAnsi="Bookman Old Style"/>
          <w:sz w:val="24"/>
          <w:szCs w:val="24"/>
        </w:rPr>
        <w:t>ficando parada na Rua do Irídio, nas esquinas com as Ruas Miguel Tunussi e Antonio Sartori, no Bairro Mollon IV</w:t>
      </w:r>
      <w:r>
        <w:rPr>
          <w:rFonts w:ascii="Bookman Old Style" w:hAnsi="Bookman Old Style"/>
          <w:sz w:val="24"/>
          <w:szCs w:val="24"/>
        </w:rPr>
        <w:t xml:space="preserve"> (foto anexa);</w:t>
      </w:r>
    </w:p>
    <w:p w:rsidR="007E05D5" w:rsidRDefault="007E05D5" w:rsidP="00801BC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E05D5" w:rsidRDefault="007E05D5" w:rsidP="00801BC8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 tamanho da valeta está maior que uma roda de carro, podendo até mesmo causar algum acidente.</w:t>
      </w:r>
    </w:p>
    <w:p w:rsidR="007E05D5" w:rsidRDefault="007E05D5" w:rsidP="00801BC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7E05D5" w:rsidRDefault="007E05D5" w:rsidP="00801BC8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7E05D5" w:rsidRDefault="007E05D5" w:rsidP="00801BC8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</w:t>
      </w:r>
      <w:r w:rsidRPr="00D92F69">
        <w:rPr>
          <w:rFonts w:ascii="Bookman Old Style" w:hAnsi="Bookman Old Style"/>
          <w:sz w:val="24"/>
          <w:szCs w:val="24"/>
        </w:rPr>
        <w:t xml:space="preserve">à possibilidade de melhorias nas valetas, por onde deveria descer a água da chuva e devido </w:t>
      </w:r>
      <w:r>
        <w:rPr>
          <w:rFonts w:ascii="Bookman Old Style" w:hAnsi="Bookman Old Style"/>
          <w:sz w:val="24"/>
          <w:szCs w:val="24"/>
        </w:rPr>
        <w:t xml:space="preserve">à </w:t>
      </w:r>
      <w:r w:rsidRPr="00D92F69">
        <w:rPr>
          <w:rFonts w:ascii="Bookman Old Style" w:hAnsi="Bookman Old Style"/>
          <w:sz w:val="24"/>
          <w:szCs w:val="24"/>
        </w:rPr>
        <w:t>situação</w:t>
      </w:r>
      <w:r>
        <w:rPr>
          <w:rFonts w:ascii="Bookman Old Style" w:hAnsi="Bookman Old Style"/>
          <w:sz w:val="24"/>
          <w:szCs w:val="24"/>
        </w:rPr>
        <w:t xml:space="preserve">, a </w:t>
      </w:r>
      <w:r w:rsidRPr="00D92F69">
        <w:rPr>
          <w:rFonts w:ascii="Bookman Old Style" w:hAnsi="Bookman Old Style"/>
          <w:sz w:val="24"/>
          <w:szCs w:val="24"/>
        </w:rPr>
        <w:t>água est</w:t>
      </w:r>
      <w:r>
        <w:rPr>
          <w:rFonts w:ascii="Bookman Old Style" w:hAnsi="Bookman Old Style"/>
          <w:sz w:val="24"/>
          <w:szCs w:val="24"/>
        </w:rPr>
        <w:t xml:space="preserve">á </w:t>
      </w:r>
      <w:r w:rsidRPr="00D92F69">
        <w:rPr>
          <w:rFonts w:ascii="Bookman Old Style" w:hAnsi="Bookman Old Style"/>
          <w:sz w:val="24"/>
          <w:szCs w:val="24"/>
        </w:rPr>
        <w:t>ficando parada na Rua do Irídio, nas esquinas com as Ruas Miguel Tunussi e Antonio Sartori, no Bairro Mollon IV</w:t>
      </w:r>
      <w:r w:rsidRPr="001F1246">
        <w:rPr>
          <w:rFonts w:ascii="Bookman Old Style" w:hAnsi="Bookman Old Style"/>
          <w:sz w:val="24"/>
          <w:szCs w:val="24"/>
        </w:rPr>
        <w:t>.</w:t>
      </w:r>
    </w:p>
    <w:p w:rsidR="007E05D5" w:rsidRDefault="007E05D5" w:rsidP="00801B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7E05D5" w:rsidRDefault="007E05D5" w:rsidP="00801BC8">
      <w:pPr>
        <w:jc w:val="both"/>
        <w:rPr>
          <w:rFonts w:ascii="Bookman Old Style" w:hAnsi="Bookman Old Style"/>
          <w:sz w:val="24"/>
          <w:szCs w:val="24"/>
        </w:rPr>
      </w:pPr>
    </w:p>
    <w:p w:rsidR="007E05D5" w:rsidRDefault="007E05D5" w:rsidP="00801BC8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09 de abril de 2009.</w:t>
      </w:r>
    </w:p>
    <w:p w:rsidR="007E05D5" w:rsidRDefault="007E05D5" w:rsidP="00801BC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E05D5" w:rsidRDefault="007E05D5" w:rsidP="00801BC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E05D5" w:rsidRDefault="007E05D5" w:rsidP="00801BC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7E05D5" w:rsidRDefault="007E05D5" w:rsidP="00801BC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7E05D5" w:rsidRDefault="007E05D5" w:rsidP="00801BC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7E05D5" w:rsidRDefault="007E05D5" w:rsidP="00801BC8">
      <w:pPr>
        <w:jc w:val="center"/>
      </w:pPr>
      <w:r w:rsidRPr="00642FDB">
        <w:rPr>
          <w:rFonts w:ascii="Bookman Old Style" w:hAnsi="Bookman Old Style"/>
          <w:sz w:val="24"/>
          <w:szCs w:val="24"/>
        </w:rPr>
        <w:t>-Vereador-</w:t>
      </w:r>
    </w:p>
    <w:p w:rsidR="007E05D5" w:rsidRDefault="007E05D5"/>
    <w:p w:rsidR="007E05D5" w:rsidRDefault="007E05D5"/>
    <w:p w:rsidR="007E05D5" w:rsidRDefault="007E05D5"/>
    <w:p w:rsidR="007E05D5" w:rsidRDefault="007E05D5" w:rsidP="00801BC8">
      <w:pPr>
        <w:pStyle w:val="Ttulo"/>
        <w:rPr>
          <w:szCs w:val="24"/>
        </w:rPr>
      </w:pPr>
      <w:r>
        <w:rPr>
          <w:szCs w:val="24"/>
        </w:rPr>
        <w:t>REQUERIMENTO Nº                            /09</w:t>
      </w:r>
    </w:p>
    <w:p w:rsidR="007E05D5" w:rsidRDefault="007E05D5" w:rsidP="00801BC8">
      <w:pPr>
        <w:jc w:val="center"/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7E05D5" w:rsidRDefault="007E05D5"/>
    <w:p w:rsidR="007E05D5" w:rsidRDefault="007E05D5"/>
    <w:tbl>
      <w:tblPr>
        <w:tblStyle w:val="Tabelacomgrade"/>
        <w:tblW w:w="110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16"/>
        <w:gridCol w:w="5516"/>
      </w:tblGrid>
      <w:tr w:rsidR="007E05D5">
        <w:trPr>
          <w:jc w:val="center"/>
        </w:trPr>
        <w:tc>
          <w:tcPr>
            <w:tcW w:w="5516" w:type="dxa"/>
          </w:tcPr>
          <w:p w:rsidR="007E05D5" w:rsidRDefault="007E05D5"/>
          <w:p w:rsidR="007E05D5" w:rsidRDefault="007E05D5">
            <w:r w:rsidRPr="0010074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5pt;height:199pt">
                  <v:imagedata r:id="rId6" o:title="Iridio x Antonio Sartori (5)"/>
                </v:shape>
              </w:pict>
            </w:r>
          </w:p>
        </w:tc>
        <w:tc>
          <w:tcPr>
            <w:tcW w:w="5516" w:type="dxa"/>
          </w:tcPr>
          <w:p w:rsidR="007E05D5" w:rsidRDefault="007E05D5"/>
          <w:p w:rsidR="007E05D5" w:rsidRPr="0010074B" w:rsidRDefault="007E05D5">
            <w:r w:rsidRPr="0010074B">
              <w:pict>
                <v:shape id="_x0000_i1026" type="#_x0000_t75" style="width:265pt;height:199pt">
                  <v:imagedata r:id="rId7" o:title="Iridio x Miguel Tunussi (5)"/>
                </v:shape>
              </w:pict>
            </w:r>
          </w:p>
        </w:tc>
      </w:tr>
      <w:tr w:rsidR="007E05D5">
        <w:trPr>
          <w:jc w:val="center"/>
        </w:trPr>
        <w:tc>
          <w:tcPr>
            <w:tcW w:w="11032" w:type="dxa"/>
            <w:gridSpan w:val="2"/>
          </w:tcPr>
          <w:p w:rsidR="007E05D5" w:rsidRPr="0010074B" w:rsidRDefault="007E05D5" w:rsidP="00801BC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0074B">
              <w:rPr>
                <w:rFonts w:ascii="Bookman Old Style" w:hAnsi="Bookman Old Style"/>
                <w:sz w:val="24"/>
                <w:szCs w:val="24"/>
              </w:rPr>
              <w:t>“Quanto à possibilidade de melhorias nas valetas, por onde deveriam descer a água da chuva e devido a situação à água esta ficando parada na Rua do Irídio, nas esquinas com as Ruas Miguel Tunussi e Antonio Sartori, no Bairro Mollon IV”.</w:t>
            </w:r>
          </w:p>
        </w:tc>
      </w:tr>
      <w:tr w:rsidR="007E05D5">
        <w:trPr>
          <w:jc w:val="center"/>
        </w:trPr>
        <w:tc>
          <w:tcPr>
            <w:tcW w:w="5516" w:type="dxa"/>
          </w:tcPr>
          <w:p w:rsidR="007E05D5" w:rsidRDefault="007E05D5"/>
          <w:p w:rsidR="007E05D5" w:rsidRPr="0010074B" w:rsidRDefault="007E05D5">
            <w:r w:rsidRPr="0010074B">
              <w:pict>
                <v:shape id="_x0000_i1027" type="#_x0000_t75" style="width:265pt;height:199pt">
                  <v:imagedata r:id="rId8" o:title="Iridio x Miguel Tunussi (2)"/>
                </v:shape>
              </w:pict>
            </w:r>
          </w:p>
          <w:p w:rsidR="007E05D5" w:rsidRDefault="007E05D5"/>
        </w:tc>
        <w:tc>
          <w:tcPr>
            <w:tcW w:w="5516" w:type="dxa"/>
          </w:tcPr>
          <w:p w:rsidR="007E05D5" w:rsidRDefault="007E05D5"/>
          <w:p w:rsidR="007E05D5" w:rsidRPr="0010074B" w:rsidRDefault="007E05D5">
            <w:r w:rsidRPr="0010074B">
              <w:pict>
                <v:shape id="_x0000_i1028" type="#_x0000_t75" style="width:265pt;height:199pt">
                  <v:imagedata r:id="rId9" o:title="Iridio x Antonio Sartori (3)"/>
                </v:shape>
              </w:pict>
            </w:r>
          </w:p>
        </w:tc>
      </w:tr>
    </w:tbl>
    <w:p w:rsidR="007E05D5" w:rsidRDefault="007E05D5"/>
    <w:p w:rsidR="007E05D5" w:rsidRPr="0010074B" w:rsidRDefault="007E05D5" w:rsidP="00801BC8">
      <w:pPr>
        <w:jc w:val="center"/>
        <w:rPr>
          <w:rFonts w:ascii="Bookman Old Style" w:hAnsi="Bookman Old Style"/>
          <w:sz w:val="24"/>
          <w:szCs w:val="24"/>
        </w:rPr>
      </w:pPr>
      <w:r w:rsidRPr="0010074B">
        <w:rPr>
          <w:rFonts w:ascii="Bookman Old Style" w:hAnsi="Bookman Old Style"/>
          <w:sz w:val="24"/>
          <w:szCs w:val="24"/>
        </w:rPr>
        <w:t>09/4/2009</w:t>
      </w:r>
    </w:p>
    <w:p w:rsidR="009F196D" w:rsidRPr="00CD613B" w:rsidRDefault="009F196D" w:rsidP="00CD613B"/>
    <w:sectPr w:rsidR="009F196D" w:rsidRPr="00CD613B" w:rsidSect="004C67DE">
      <w:headerReference w:type="default" r:id="rId10"/>
      <w:footerReference w:type="default" r:id="rId11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C8" w:rsidRDefault="00801BC8">
      <w:r>
        <w:separator/>
      </w:r>
    </w:p>
  </w:endnote>
  <w:endnote w:type="continuationSeparator" w:id="0">
    <w:p w:rsidR="00801BC8" w:rsidRDefault="0080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C8" w:rsidRDefault="00801BC8">
      <w:r>
        <w:separator/>
      </w:r>
    </w:p>
  </w:footnote>
  <w:footnote w:type="continuationSeparator" w:id="0">
    <w:p w:rsidR="00801BC8" w:rsidRDefault="0080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E05D5"/>
    <w:rsid w:val="00801BC8"/>
    <w:rsid w:val="009F196D"/>
    <w:rsid w:val="00A736AA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E05D5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7E05D5"/>
    <w:pPr>
      <w:jc w:val="center"/>
    </w:pPr>
    <w:rPr>
      <w:rFonts w:ascii="Bookman Old Style" w:hAnsi="Bookman Old Style"/>
      <w:b/>
      <w:sz w:val="24"/>
      <w:u w:val="single"/>
    </w:rPr>
  </w:style>
  <w:style w:type="table" w:styleId="Tabelacomgrade">
    <w:name w:val="Table Grid"/>
    <w:basedOn w:val="Tabelanormal"/>
    <w:rsid w:val="007E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