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1754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A21754">
        <w:rPr>
          <w:rFonts w:ascii="Arial" w:hAnsi="Arial" w:cs="Arial"/>
          <w:sz w:val="24"/>
          <w:szCs w:val="24"/>
        </w:rPr>
        <w:t xml:space="preserve"> instalação de </w:t>
      </w:r>
      <w:r w:rsidR="006A2630">
        <w:rPr>
          <w:rFonts w:ascii="Arial" w:hAnsi="Arial" w:cs="Arial"/>
          <w:sz w:val="24"/>
          <w:szCs w:val="24"/>
        </w:rPr>
        <w:t>abrigo no ponto de ônibus, localizado na R</w:t>
      </w:r>
      <w:r w:rsidR="00A21754">
        <w:rPr>
          <w:rFonts w:ascii="Arial" w:hAnsi="Arial" w:cs="Arial"/>
          <w:sz w:val="24"/>
          <w:szCs w:val="24"/>
        </w:rPr>
        <w:t xml:space="preserve">ua </w:t>
      </w:r>
      <w:r w:rsidR="006A2630">
        <w:rPr>
          <w:rFonts w:ascii="Arial" w:hAnsi="Arial" w:cs="Arial"/>
          <w:sz w:val="24"/>
          <w:szCs w:val="24"/>
        </w:rPr>
        <w:t>Doutor Edmilson Ignácio Rocha, no bairro Residencial Parque</w:t>
      </w:r>
      <w:r w:rsidR="00A21754" w:rsidRPr="00A217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630">
        <w:rPr>
          <w:rFonts w:ascii="Arial" w:hAnsi="Arial" w:cs="Arial"/>
          <w:sz w:val="24"/>
          <w:szCs w:val="24"/>
        </w:rPr>
        <w:t>Rochele</w:t>
      </w:r>
      <w:proofErr w:type="spellEnd"/>
      <w:r w:rsidR="006A26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2630">
        <w:rPr>
          <w:rFonts w:ascii="Arial" w:hAnsi="Arial" w:cs="Arial"/>
          <w:sz w:val="24"/>
          <w:szCs w:val="24"/>
        </w:rPr>
        <w:t>2</w:t>
      </w:r>
      <w:proofErr w:type="gramEnd"/>
      <w:r w:rsidR="00A21754">
        <w:rPr>
          <w:rFonts w:ascii="Arial" w:hAnsi="Arial" w:cs="Arial"/>
          <w:sz w:val="24"/>
          <w:szCs w:val="24"/>
        </w:rPr>
        <w:t>.</w:t>
      </w:r>
      <w:r w:rsidR="00A21754" w:rsidRPr="00A21754">
        <w:rPr>
          <w:rFonts w:ascii="Arial" w:hAnsi="Arial" w:cs="Arial"/>
          <w:sz w:val="24"/>
          <w:szCs w:val="24"/>
        </w:rPr>
        <w:t xml:space="preserve"> </w:t>
      </w:r>
    </w:p>
    <w:p w:rsidR="00A21754" w:rsidRDefault="00A21754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754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A21754">
        <w:rPr>
          <w:rFonts w:ascii="Arial" w:hAnsi="Arial" w:cs="Arial"/>
          <w:sz w:val="24"/>
          <w:szCs w:val="24"/>
        </w:rPr>
        <w:t xml:space="preserve">que proceda a </w:t>
      </w:r>
      <w:r w:rsidR="006A2630">
        <w:rPr>
          <w:rFonts w:ascii="Arial" w:hAnsi="Arial" w:cs="Arial"/>
          <w:sz w:val="24"/>
          <w:szCs w:val="24"/>
        </w:rPr>
        <w:t xml:space="preserve">instalação </w:t>
      </w:r>
      <w:r w:rsidR="006A2630">
        <w:rPr>
          <w:rFonts w:ascii="Arial" w:hAnsi="Arial" w:cs="Arial"/>
          <w:sz w:val="24"/>
          <w:szCs w:val="24"/>
        </w:rPr>
        <w:t xml:space="preserve">de abrigo no ponto de ônibus, localizado na Rua Doutor Edmilson </w:t>
      </w:r>
      <w:r w:rsidR="006A2630">
        <w:rPr>
          <w:rFonts w:ascii="Arial" w:hAnsi="Arial" w:cs="Arial"/>
          <w:sz w:val="24"/>
          <w:szCs w:val="24"/>
        </w:rPr>
        <w:t>Ignácio</w:t>
      </w:r>
      <w:r w:rsidR="006A2630">
        <w:rPr>
          <w:rFonts w:ascii="Arial" w:hAnsi="Arial" w:cs="Arial"/>
          <w:sz w:val="24"/>
          <w:szCs w:val="24"/>
        </w:rPr>
        <w:t xml:space="preserve"> Rocha, no bairro Residencial Parque</w:t>
      </w:r>
      <w:r w:rsidR="006A2630" w:rsidRPr="00A217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630">
        <w:rPr>
          <w:rFonts w:ascii="Arial" w:hAnsi="Arial" w:cs="Arial"/>
          <w:sz w:val="24"/>
          <w:szCs w:val="24"/>
        </w:rPr>
        <w:t>Rochele</w:t>
      </w:r>
      <w:proofErr w:type="spellEnd"/>
      <w:r w:rsidR="006A26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2630">
        <w:rPr>
          <w:rFonts w:ascii="Arial" w:hAnsi="Arial" w:cs="Arial"/>
          <w:sz w:val="24"/>
          <w:szCs w:val="24"/>
        </w:rPr>
        <w:t>2</w:t>
      </w:r>
      <w:proofErr w:type="gramEnd"/>
    </w:p>
    <w:p w:rsidR="00A21754" w:rsidRDefault="00A21754" w:rsidP="00C1303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6A2630">
        <w:rPr>
          <w:rFonts w:ascii="Arial" w:hAnsi="Arial" w:cs="Arial"/>
          <w:bCs/>
          <w:sz w:val="24"/>
          <w:szCs w:val="24"/>
        </w:rPr>
        <w:t>ausência de abrigo de ponto de ônibus</w:t>
      </w:r>
      <w:r w:rsidR="007454BB">
        <w:rPr>
          <w:rFonts w:ascii="Arial" w:hAnsi="Arial" w:cs="Arial"/>
          <w:bCs/>
          <w:sz w:val="24"/>
          <w:szCs w:val="24"/>
        </w:rPr>
        <w:t xml:space="preserve"> </w:t>
      </w:r>
      <w:r w:rsidR="006A2630">
        <w:rPr>
          <w:rFonts w:ascii="Arial" w:hAnsi="Arial" w:cs="Arial"/>
          <w:bCs/>
          <w:sz w:val="24"/>
          <w:szCs w:val="24"/>
        </w:rPr>
        <w:t>na referida área</w:t>
      </w:r>
      <w:r w:rsidR="00FB4C9E">
        <w:rPr>
          <w:rFonts w:ascii="Arial" w:hAnsi="Arial" w:cs="Arial"/>
          <w:bCs/>
          <w:sz w:val="24"/>
          <w:szCs w:val="24"/>
        </w:rPr>
        <w:t>.</w:t>
      </w: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Há de se esclarecer que a </w:t>
      </w:r>
      <w:r w:rsidR="006A2630">
        <w:rPr>
          <w:rFonts w:ascii="Arial" w:hAnsi="Arial" w:cs="Arial"/>
          <w:bCs/>
          <w:sz w:val="24"/>
          <w:szCs w:val="24"/>
        </w:rPr>
        <w:t>instalação de abrigo</w:t>
      </w:r>
      <w:r>
        <w:rPr>
          <w:rFonts w:ascii="Arial" w:hAnsi="Arial" w:cs="Arial"/>
          <w:bCs/>
          <w:sz w:val="24"/>
          <w:szCs w:val="24"/>
        </w:rPr>
        <w:t xml:space="preserve"> desse espaço iria propiciar um maior </w:t>
      </w:r>
      <w:r w:rsidR="006A2630">
        <w:rPr>
          <w:rFonts w:ascii="Arial" w:hAnsi="Arial" w:cs="Arial"/>
          <w:bCs/>
          <w:sz w:val="24"/>
          <w:szCs w:val="24"/>
        </w:rPr>
        <w:t>conforto aos</w:t>
      </w:r>
      <w:r>
        <w:rPr>
          <w:rFonts w:ascii="Arial" w:hAnsi="Arial" w:cs="Arial"/>
          <w:bCs/>
          <w:sz w:val="24"/>
          <w:szCs w:val="24"/>
        </w:rPr>
        <w:t xml:space="preserve"> usuários</w:t>
      </w:r>
      <w:r w:rsidR="006A2630">
        <w:rPr>
          <w:rFonts w:ascii="Arial" w:hAnsi="Arial" w:cs="Arial"/>
          <w:bCs/>
          <w:sz w:val="24"/>
          <w:szCs w:val="24"/>
        </w:rPr>
        <w:t>, principalmente em dias de muito sol ou chuvoso.</w:t>
      </w:r>
    </w:p>
    <w:p w:rsid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solicitação, sendo inúmeros os usuários beneficiados;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840A8" w:rsidRPr="00B8090C" w:rsidRDefault="009840A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9840A8" w:rsidRPr="00B8090C" w:rsidRDefault="00B8090C" w:rsidP="009840A8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6A2630">
        <w:rPr>
          <w:rFonts w:ascii="Arial" w:hAnsi="Arial" w:cs="Arial"/>
          <w:b w:val="0"/>
          <w:bCs/>
          <w:u w:val="none"/>
        </w:rPr>
        <w:t>2</w:t>
      </w:r>
      <w:r w:rsidR="005F0D1F">
        <w:rPr>
          <w:rFonts w:ascii="Arial" w:hAnsi="Arial" w:cs="Arial"/>
          <w:b w:val="0"/>
          <w:bCs/>
          <w:u w:val="none"/>
        </w:rPr>
        <w:t>6</w:t>
      </w:r>
      <w:r w:rsidR="00FB4C9E">
        <w:rPr>
          <w:rFonts w:ascii="Arial" w:hAnsi="Arial" w:cs="Arial"/>
          <w:b w:val="0"/>
          <w:bCs/>
          <w:u w:val="none"/>
        </w:rPr>
        <w:t xml:space="preserve"> de </w:t>
      </w:r>
      <w:r w:rsidR="005F0D1F">
        <w:rPr>
          <w:rFonts w:ascii="Arial" w:hAnsi="Arial" w:cs="Arial"/>
          <w:b w:val="0"/>
          <w:bCs/>
          <w:u w:val="none"/>
        </w:rPr>
        <w:t>outubro</w:t>
      </w:r>
      <w:r w:rsidR="00FB4C9E">
        <w:rPr>
          <w:rFonts w:ascii="Arial" w:hAnsi="Arial" w:cs="Arial"/>
          <w:b w:val="0"/>
          <w:bCs/>
          <w:u w:val="none"/>
        </w:rPr>
        <w:t xml:space="preserve"> de</w:t>
      </w:r>
      <w:r w:rsidR="007454BB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7454BB">
        <w:rPr>
          <w:rFonts w:ascii="Arial" w:hAnsi="Arial" w:cs="Arial"/>
          <w:b w:val="0"/>
          <w:bCs/>
          <w:u w:val="none"/>
        </w:rPr>
        <w:t>2.015</w:t>
      </w:r>
      <w:proofErr w:type="gramEnd"/>
    </w:p>
    <w:p w:rsidR="007454BB" w:rsidRDefault="007454BB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Pr="00B8090C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840A8">
      <w:pPr>
        <w:spacing w:line="276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E1BDF" w:rsidRDefault="00B8090C" w:rsidP="009840A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FE1BD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6A2630">
      <w:pPr>
        <w:rPr>
          <w:rFonts w:ascii="Bookman Old Style" w:hAnsi="Bookman Old Style"/>
          <w:b/>
          <w:sz w:val="24"/>
          <w:szCs w:val="24"/>
        </w:rPr>
      </w:pPr>
    </w:p>
    <w:p w:rsidR="00FE1BDF" w:rsidRDefault="00FE1BD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BDF" w:rsidRPr="00267E44" w:rsidRDefault="006A2630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36004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 Dr Edmilson Ignácio Rocha , frente ao nº 1067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BDF" w:rsidRPr="00267E4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d87f852c214f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9657D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5F0D1F"/>
    <w:rsid w:val="00661765"/>
    <w:rsid w:val="006A2630"/>
    <w:rsid w:val="00705ABB"/>
    <w:rsid w:val="007454BB"/>
    <w:rsid w:val="007D1BCD"/>
    <w:rsid w:val="007F159E"/>
    <w:rsid w:val="00824B1E"/>
    <w:rsid w:val="0086163A"/>
    <w:rsid w:val="0094366C"/>
    <w:rsid w:val="009840A8"/>
    <w:rsid w:val="009F196D"/>
    <w:rsid w:val="00A21754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4C9E"/>
    <w:rsid w:val="00FB70FD"/>
    <w:rsid w:val="00FB7157"/>
    <w:rsid w:val="00FE1BDF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53faeae-0496-46d3-a3d3-fda000b36da9.png" Id="Rc0ddf50a674d43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53faeae-0496-46d3-a3d3-fda000b36da9.png" Id="Re2d87f852c214f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7EF1-7612-4A32-9CB8-3B7D2399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2015-10-26T16:09:00Z</dcterms:created>
  <dcterms:modified xsi:type="dcterms:W3CDTF">2015-10-26T16:09:00Z</dcterms:modified>
</cp:coreProperties>
</file>