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E" w:rsidRPr="0019416E" w:rsidRDefault="0019416E" w:rsidP="00403834">
      <w:pPr>
        <w:pStyle w:val="Ttulo"/>
      </w:pPr>
      <w:bookmarkStart w:id="0" w:name="_GoBack"/>
      <w:bookmarkEnd w:id="0"/>
      <w:r w:rsidRPr="0019416E">
        <w:t>REQUERIMENTO Nº                /09.</w:t>
      </w:r>
    </w:p>
    <w:p w:rsidR="0019416E" w:rsidRPr="0019416E" w:rsidRDefault="0019416E" w:rsidP="00403834">
      <w:pPr>
        <w:pStyle w:val="Subttulo"/>
        <w:rPr>
          <w:rFonts w:ascii="Bookman Old Style" w:hAnsi="Bookman Old Style"/>
          <w:sz w:val="24"/>
          <w:szCs w:val="24"/>
        </w:rPr>
      </w:pPr>
      <w:r w:rsidRPr="0019416E">
        <w:rPr>
          <w:rFonts w:ascii="Bookman Old Style" w:hAnsi="Bookman Old Style"/>
          <w:sz w:val="24"/>
          <w:szCs w:val="24"/>
        </w:rPr>
        <w:t>De Informações</w:t>
      </w:r>
    </w:p>
    <w:p w:rsidR="0019416E" w:rsidRPr="0019416E" w:rsidRDefault="0019416E" w:rsidP="0040383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9416E" w:rsidRPr="0019416E" w:rsidRDefault="0019416E" w:rsidP="0040383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9416E" w:rsidRPr="0019416E" w:rsidRDefault="0019416E" w:rsidP="0040383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9416E" w:rsidRPr="0019416E" w:rsidRDefault="0019416E" w:rsidP="00403834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9416E" w:rsidRPr="0019416E" w:rsidRDefault="0019416E" w:rsidP="00403834">
      <w:pPr>
        <w:pStyle w:val="Recuodecorpodetexto"/>
        <w:ind w:left="4500"/>
        <w:jc w:val="both"/>
        <w:rPr>
          <w:rFonts w:ascii="Bookman Old Style" w:hAnsi="Bookman Old Style"/>
        </w:rPr>
      </w:pPr>
      <w:r w:rsidRPr="0019416E">
        <w:t>“</w:t>
      </w:r>
      <w:r w:rsidRPr="0019416E">
        <w:rPr>
          <w:rFonts w:ascii="Bookman Old Style" w:hAnsi="Bookman Old Style"/>
        </w:rPr>
        <w:t>Referente aos cargos comissionados preenchidos pela atual administração”.</w:t>
      </w:r>
    </w:p>
    <w:p w:rsidR="0019416E" w:rsidRPr="0019416E" w:rsidRDefault="0019416E" w:rsidP="00403834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19416E">
        <w:rPr>
          <w:rFonts w:ascii="Bookman Old Style" w:hAnsi="Bookman Old Style"/>
          <w:b/>
        </w:rPr>
        <w:t>Considerando-se que</w:t>
      </w:r>
      <w:r w:rsidRPr="0019416E">
        <w:rPr>
          <w:rFonts w:ascii="Bookman Old Style" w:hAnsi="Bookman Old Style"/>
        </w:rPr>
        <w:t xml:space="preserve"> recentemente foram divulgadas diversas matérias na imprensa escrita e falada sobre os problemas financeiros que a Prefeitura Municipal vem passando devido à crise econômica;</w:t>
      </w: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19416E">
        <w:rPr>
          <w:rFonts w:ascii="Bookman Old Style" w:hAnsi="Bookman Old Style"/>
          <w:b/>
        </w:rPr>
        <w:t xml:space="preserve">Considerando-se que </w:t>
      </w:r>
      <w:r w:rsidRPr="0019416E">
        <w:rPr>
          <w:rFonts w:ascii="Bookman Old Style" w:hAnsi="Bookman Old Style"/>
        </w:rPr>
        <w:t xml:space="preserve">em entrevista coletiva o Exmo. Senhor Prefeito informou que não tem condições de aumentar o salário dos funcionários públicos de Santa Bárbara d’Oeste neste ano, </w:t>
      </w: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  <w:b/>
        </w:rPr>
      </w:pPr>
      <w:r w:rsidRPr="0019416E">
        <w:rPr>
          <w:rFonts w:ascii="Bookman Old Style" w:hAnsi="Bookman Old Style"/>
          <w:b/>
        </w:rPr>
        <w:t xml:space="preserve">Considerando-se </w:t>
      </w:r>
      <w:r w:rsidRPr="0019416E">
        <w:rPr>
          <w:rFonts w:ascii="Bookman Old Style" w:hAnsi="Bookman Old Style"/>
        </w:rPr>
        <w:t xml:space="preserve">também que em entrevista na última quinta-feira, no seu gabinete, o chefe do Executivo justificou que a arrecadação municipal está sofrendo uma queda mensal de 10% devido à crise econômica, o que representa um valor de R$ </w:t>
      </w:r>
      <w:smartTag w:uri="urn:schemas-microsoft-com:office:smarttags" w:element="metricconverter">
        <w:smartTagPr>
          <w:attr w:name="ProductID" w:val="1 a"/>
        </w:smartTagPr>
        <w:r w:rsidRPr="0019416E">
          <w:rPr>
            <w:rFonts w:ascii="Bookman Old Style" w:hAnsi="Bookman Old Style"/>
          </w:rPr>
          <w:t>1 a</w:t>
        </w:r>
      </w:smartTag>
      <w:r w:rsidRPr="0019416E">
        <w:rPr>
          <w:rFonts w:ascii="Bookman Old Style" w:hAnsi="Bookman Old Style"/>
        </w:rPr>
        <w:t xml:space="preserve"> R$ 2 milhões a menos nos cofres públicos;</w:t>
      </w: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  <w:b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19416E">
        <w:rPr>
          <w:rFonts w:ascii="Bookman Old Style" w:hAnsi="Bookman Old Style"/>
          <w:b/>
        </w:rPr>
        <w:t>Considerando-se que</w:t>
      </w:r>
      <w:r w:rsidRPr="0019416E">
        <w:rPr>
          <w:rFonts w:ascii="Bookman Old Style" w:hAnsi="Bookman Old Style"/>
        </w:rPr>
        <w:t xml:space="preserve"> foi divulgado também nos órgãos de imprensa que a Prefeitura poderá demitir os servidores comissionados;</w:t>
      </w: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19416E">
        <w:rPr>
          <w:rFonts w:ascii="Bookman Old Style" w:hAnsi="Bookman Old Style"/>
          <w:b/>
        </w:rPr>
        <w:t xml:space="preserve">Considerando-se </w:t>
      </w:r>
      <w:r w:rsidRPr="0019416E">
        <w:rPr>
          <w:rFonts w:ascii="Bookman Old Style" w:hAnsi="Bookman Old Style"/>
        </w:rPr>
        <w:t>ainda que foi noticiado a dificuldade econômica da Prefeitura em conceder até mesmo a reposição salarial referente a inflação;</w:t>
      </w:r>
    </w:p>
    <w:p w:rsid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19416E" w:rsidRPr="0019416E" w:rsidRDefault="0019416E" w:rsidP="0040383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>(Fls. 2 – Requerimento nº                     )</w:t>
      </w:r>
    </w:p>
    <w:p w:rsidR="0019416E" w:rsidRPr="0019416E" w:rsidRDefault="0019416E" w:rsidP="00403834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19416E" w:rsidRPr="0019416E" w:rsidRDefault="0019416E" w:rsidP="004038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9416E" w:rsidRPr="0019416E" w:rsidRDefault="0019416E" w:rsidP="004038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9416E">
        <w:rPr>
          <w:rFonts w:ascii="Bookman Old Style" w:hAnsi="Bookman Old Style"/>
          <w:b/>
          <w:bCs/>
          <w:sz w:val="24"/>
          <w:szCs w:val="24"/>
        </w:rPr>
        <w:t>REQUEIRO</w:t>
      </w:r>
      <w:r w:rsidRPr="0019416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9416E" w:rsidRPr="0019416E" w:rsidRDefault="0019416E" w:rsidP="004038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 xml:space="preserve"> 1 – Qual o percentual da arrecadação municipal comprometido com a folha de pagamento?</w:t>
      </w: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>2 – Deste total qual o percentual comprometido com os cargos comissionados? Qual o valor que representa?</w:t>
      </w: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9416E" w:rsidRPr="0019416E" w:rsidRDefault="0019416E" w:rsidP="0040383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 xml:space="preserve">                   3 – Qual o número de cargos comissionados preenchidos?</w:t>
      </w: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>4 – Deste total quantos cargos estão preenchidos por membros filiados aos partidos políticos que compõem a base aliada do governo? Favor discriminar os números de cargos e os respectivos partidos acompanhado dos salários e letras.</w:t>
      </w: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19416E">
        <w:rPr>
          <w:rFonts w:ascii="Bookman Old Style" w:hAnsi="Bookman Old Style" w:cs="Arial"/>
          <w:b w:val="0"/>
        </w:rPr>
        <w:t>5 – Por fim solicitamos cópia de todas as Portarias de nomeações de todos os cargos comissionados preenchidos atualmente.</w:t>
      </w:r>
    </w:p>
    <w:p w:rsidR="0019416E" w:rsidRPr="0019416E" w:rsidRDefault="0019416E" w:rsidP="004038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19416E" w:rsidRPr="0019416E" w:rsidRDefault="0019416E" w:rsidP="0040383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9416E">
        <w:rPr>
          <w:rFonts w:ascii="Bookman Old Style" w:hAnsi="Bookman Old Style" w:cs="Arial"/>
          <w:sz w:val="24"/>
          <w:szCs w:val="24"/>
        </w:rPr>
        <w:t xml:space="preserve">                  Plenário “Dr. Tancredo Neves”, em 16 de abril de 2009.</w:t>
      </w:r>
    </w:p>
    <w:p w:rsidR="0019416E" w:rsidRPr="0019416E" w:rsidRDefault="0019416E" w:rsidP="0040383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416E" w:rsidRPr="0019416E" w:rsidRDefault="0019416E" w:rsidP="0040383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416E" w:rsidRPr="0019416E" w:rsidRDefault="0019416E" w:rsidP="00403834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9416E">
        <w:rPr>
          <w:rFonts w:ascii="Bookman Old Style" w:hAnsi="Bookman Old Style" w:cs="Arial"/>
          <w:b/>
          <w:sz w:val="24"/>
          <w:szCs w:val="24"/>
        </w:rPr>
        <w:t xml:space="preserve">                  RAIMUNDO “ITABERABA” DA SILVA SAMPAIO</w:t>
      </w:r>
    </w:p>
    <w:p w:rsidR="0019416E" w:rsidRPr="0019416E" w:rsidRDefault="0019416E" w:rsidP="00403834">
      <w:pPr>
        <w:spacing w:line="360" w:lineRule="auto"/>
        <w:jc w:val="both"/>
        <w:rPr>
          <w:sz w:val="24"/>
          <w:szCs w:val="24"/>
        </w:rPr>
      </w:pPr>
      <w:r w:rsidRPr="0019416E">
        <w:rPr>
          <w:rFonts w:ascii="Bookman Old Style" w:hAnsi="Bookman Old Style" w:cs="Arial"/>
          <w:sz w:val="24"/>
          <w:szCs w:val="24"/>
        </w:rPr>
        <w:t xml:space="preserve">                                          - Vereador - PSDB</w:t>
      </w:r>
    </w:p>
    <w:p w:rsidR="009F196D" w:rsidRPr="0019416E" w:rsidRDefault="009F196D" w:rsidP="00CD613B">
      <w:pPr>
        <w:rPr>
          <w:sz w:val="24"/>
          <w:szCs w:val="24"/>
        </w:rPr>
      </w:pPr>
    </w:p>
    <w:sectPr w:rsidR="009F196D" w:rsidRPr="0019416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34" w:rsidRDefault="00403834">
      <w:r>
        <w:separator/>
      </w:r>
    </w:p>
  </w:endnote>
  <w:endnote w:type="continuationSeparator" w:id="0">
    <w:p w:rsidR="00403834" w:rsidRDefault="004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34" w:rsidRDefault="00403834">
      <w:r>
        <w:separator/>
      </w:r>
    </w:p>
  </w:footnote>
  <w:footnote w:type="continuationSeparator" w:id="0">
    <w:p w:rsidR="00403834" w:rsidRDefault="0040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019"/>
    <w:rsid w:val="0019416E"/>
    <w:rsid w:val="001D1394"/>
    <w:rsid w:val="003D3AA8"/>
    <w:rsid w:val="0040383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9416E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19416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19416E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19416E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