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63" w:rsidRPr="003E2817" w:rsidRDefault="00BF1263" w:rsidP="00AD70FF">
      <w:pPr>
        <w:pStyle w:val="Ttulo"/>
        <w:rPr>
          <w:szCs w:val="24"/>
        </w:rPr>
      </w:pPr>
      <w:bookmarkStart w:id="0" w:name="_GoBack"/>
      <w:bookmarkEnd w:id="0"/>
      <w:r w:rsidRPr="003E2817">
        <w:rPr>
          <w:szCs w:val="24"/>
        </w:rPr>
        <w:t xml:space="preserve">REQUERIMENTO Nº </w:t>
      </w:r>
      <w:r>
        <w:rPr>
          <w:szCs w:val="24"/>
        </w:rPr>
        <w:t>933</w:t>
      </w:r>
      <w:r w:rsidRPr="003E2817">
        <w:rPr>
          <w:szCs w:val="24"/>
        </w:rPr>
        <w:t>/09</w:t>
      </w:r>
    </w:p>
    <w:p w:rsidR="00BF1263" w:rsidRPr="003E2817" w:rsidRDefault="00BF1263" w:rsidP="00AD70F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3E2817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BF1263" w:rsidRPr="003E2817" w:rsidRDefault="00BF1263" w:rsidP="00AD70F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F1263" w:rsidRPr="003E2817" w:rsidRDefault="00BF1263" w:rsidP="00AD70F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F1263" w:rsidRPr="003E2817" w:rsidRDefault="00BF1263" w:rsidP="00AD70F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F1263" w:rsidRPr="003E2817" w:rsidRDefault="00BF1263" w:rsidP="00AD70FF">
      <w:pPr>
        <w:pStyle w:val="Recuodecorpodetexto"/>
        <w:ind w:left="4111"/>
        <w:rPr>
          <w:szCs w:val="24"/>
        </w:rPr>
      </w:pPr>
      <w:r w:rsidRPr="003E2817">
        <w:rPr>
          <w:szCs w:val="24"/>
        </w:rPr>
        <w:t>“Quanto à instalação de telefone público (orelhão) na Rua Freire de Andrade, em frente ao número 645, no Bairro Parque Olaria”.</w:t>
      </w:r>
    </w:p>
    <w:p w:rsidR="00BF1263" w:rsidRPr="003E2817" w:rsidRDefault="00BF1263" w:rsidP="00AD70FF">
      <w:pPr>
        <w:pStyle w:val="Recuodecorpodetexto"/>
        <w:ind w:left="4111"/>
        <w:rPr>
          <w:szCs w:val="24"/>
        </w:rPr>
      </w:pPr>
    </w:p>
    <w:p w:rsidR="00BF1263" w:rsidRPr="003E2817" w:rsidRDefault="00BF1263" w:rsidP="00AD70FF">
      <w:pPr>
        <w:pStyle w:val="Recuodecorpodetexto"/>
        <w:ind w:left="4111"/>
        <w:rPr>
          <w:szCs w:val="24"/>
        </w:rPr>
      </w:pPr>
    </w:p>
    <w:p w:rsidR="00BF1263" w:rsidRPr="003E2817" w:rsidRDefault="00BF1263" w:rsidP="00AD70FF">
      <w:pPr>
        <w:pStyle w:val="Recuodecorpodetexto"/>
        <w:ind w:left="4111"/>
        <w:rPr>
          <w:szCs w:val="24"/>
        </w:rPr>
      </w:pPr>
    </w:p>
    <w:p w:rsidR="00BF1263" w:rsidRPr="003E2817" w:rsidRDefault="00BF1263" w:rsidP="00AD70F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3E2817">
        <w:rPr>
          <w:rFonts w:ascii="Bookman Old Style" w:hAnsi="Bookman Old Style"/>
          <w:sz w:val="24"/>
          <w:szCs w:val="24"/>
        </w:rPr>
        <w:t>Referida reivindicação é pertinente, visto que, no endereço acima citado não há nenhum telefone público para os moradores que não possuem este meio de comunicação utilizar.</w:t>
      </w:r>
    </w:p>
    <w:p w:rsidR="00BF1263" w:rsidRPr="003E2817" w:rsidRDefault="00BF1263" w:rsidP="00AD70F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F1263" w:rsidRPr="003E2817" w:rsidRDefault="00BF1263" w:rsidP="00AD70F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3E2817">
        <w:rPr>
          <w:rFonts w:ascii="Bookman Old Style" w:hAnsi="Bookman Old Style"/>
          <w:sz w:val="24"/>
          <w:szCs w:val="24"/>
        </w:rPr>
        <w:t xml:space="preserve">Lembrando que, no local existe um templo religioso e os freqüentadores que precisam utilizar um telefone acabam não tendo como ligar, pois não há na rua nenhum telefone público que possa suprir a necessidade dos munícipes.  </w:t>
      </w:r>
    </w:p>
    <w:p w:rsidR="00BF1263" w:rsidRPr="003E2817" w:rsidRDefault="00BF1263" w:rsidP="00AD70FF">
      <w:pPr>
        <w:ind w:firstLine="1418"/>
        <w:rPr>
          <w:rFonts w:ascii="Bookman Old Style" w:hAnsi="Bookman Old Style"/>
          <w:sz w:val="24"/>
          <w:szCs w:val="24"/>
        </w:rPr>
      </w:pPr>
    </w:p>
    <w:p w:rsidR="00BF1263" w:rsidRPr="003E2817" w:rsidRDefault="00BF1263" w:rsidP="00AD70F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3E2817">
        <w:rPr>
          <w:rFonts w:ascii="Bookman Old Style" w:hAnsi="Bookman Old Style"/>
          <w:b/>
          <w:sz w:val="24"/>
          <w:szCs w:val="24"/>
        </w:rPr>
        <w:t>REQUEIRO</w:t>
      </w:r>
      <w:r w:rsidRPr="003E2817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que intermedie junto à Telefônica, providências necessárias no sentido de proceder a instalação de telefone público (orelhão) na Rua Freire de Andrade, em frente ao número 645, no Bairro Parque Olaria.</w:t>
      </w:r>
      <w:r w:rsidRPr="003E2817">
        <w:rPr>
          <w:rFonts w:ascii="Bookman Old Style" w:hAnsi="Bookman Old Style"/>
          <w:sz w:val="24"/>
          <w:szCs w:val="24"/>
        </w:rPr>
        <w:tab/>
      </w:r>
    </w:p>
    <w:p w:rsidR="00BF1263" w:rsidRPr="003E2817" w:rsidRDefault="00BF1263" w:rsidP="00AD70FF">
      <w:pPr>
        <w:ind w:firstLine="708"/>
        <w:rPr>
          <w:rFonts w:ascii="Bookman Old Style" w:hAnsi="Bookman Old Style"/>
          <w:sz w:val="24"/>
          <w:szCs w:val="24"/>
        </w:rPr>
      </w:pPr>
    </w:p>
    <w:p w:rsidR="00BF1263" w:rsidRPr="003E2817" w:rsidRDefault="00BF1263" w:rsidP="00AD70FF">
      <w:pPr>
        <w:jc w:val="both"/>
        <w:rPr>
          <w:rFonts w:ascii="Bookman Old Style" w:hAnsi="Bookman Old Style"/>
          <w:sz w:val="24"/>
          <w:szCs w:val="24"/>
        </w:rPr>
      </w:pPr>
      <w:r w:rsidRPr="003E2817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</w:t>
      </w:r>
    </w:p>
    <w:p w:rsidR="00BF1263" w:rsidRPr="003E2817" w:rsidRDefault="00BF1263" w:rsidP="00AD70F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3E2817">
        <w:rPr>
          <w:rFonts w:ascii="Bookman Old Style" w:hAnsi="Bookman Old Style"/>
          <w:sz w:val="24"/>
          <w:szCs w:val="24"/>
        </w:rPr>
        <w:t xml:space="preserve">         Plenário “Dr. Tancredo Neves”, em 14 de abril de 2009.</w:t>
      </w:r>
    </w:p>
    <w:p w:rsidR="00BF1263" w:rsidRPr="003E2817" w:rsidRDefault="00BF1263" w:rsidP="00AD70F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F1263" w:rsidRPr="003E2817" w:rsidRDefault="00BF1263" w:rsidP="00AD70F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F1263" w:rsidRPr="003E2817" w:rsidRDefault="00BF1263" w:rsidP="00AD70F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F1263" w:rsidRPr="003E2817" w:rsidRDefault="00BF1263" w:rsidP="00AD70F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F1263" w:rsidRPr="003E2817" w:rsidRDefault="00BF1263" w:rsidP="00AD70FF">
      <w:pPr>
        <w:jc w:val="center"/>
        <w:rPr>
          <w:rFonts w:ascii="Bookman Old Style" w:hAnsi="Bookman Old Style"/>
          <w:b/>
          <w:sz w:val="24"/>
          <w:szCs w:val="24"/>
        </w:rPr>
      </w:pPr>
      <w:r w:rsidRPr="003E2817">
        <w:rPr>
          <w:rFonts w:ascii="Bookman Old Style" w:hAnsi="Bookman Old Style"/>
          <w:b/>
          <w:sz w:val="24"/>
          <w:szCs w:val="24"/>
        </w:rPr>
        <w:t>CLÁUDIO PERESSIM</w:t>
      </w:r>
    </w:p>
    <w:p w:rsidR="00BF1263" w:rsidRPr="003E2817" w:rsidRDefault="00BF1263" w:rsidP="00AD70FF">
      <w:pPr>
        <w:jc w:val="center"/>
        <w:rPr>
          <w:rFonts w:ascii="Bookman Old Style" w:hAnsi="Bookman Old Style"/>
          <w:sz w:val="24"/>
          <w:szCs w:val="24"/>
        </w:rPr>
      </w:pPr>
      <w:r w:rsidRPr="003E2817">
        <w:rPr>
          <w:rFonts w:ascii="Bookman Old Style" w:hAnsi="Bookman Old Style"/>
          <w:sz w:val="24"/>
          <w:szCs w:val="24"/>
        </w:rPr>
        <w:t>-Vereador-</w:t>
      </w:r>
    </w:p>
    <w:p w:rsidR="00BF1263" w:rsidRPr="003E2817" w:rsidRDefault="00BF1263">
      <w:pPr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0FF" w:rsidRDefault="00AD70FF">
      <w:r>
        <w:separator/>
      </w:r>
    </w:p>
  </w:endnote>
  <w:endnote w:type="continuationSeparator" w:id="0">
    <w:p w:rsidR="00AD70FF" w:rsidRDefault="00AD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0FF" w:rsidRDefault="00AD70FF">
      <w:r>
        <w:separator/>
      </w:r>
    </w:p>
  </w:footnote>
  <w:footnote w:type="continuationSeparator" w:id="0">
    <w:p w:rsidR="00AD70FF" w:rsidRDefault="00AD7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4517"/>
    <w:rsid w:val="009F196D"/>
    <w:rsid w:val="00A9035B"/>
    <w:rsid w:val="00AD70FF"/>
    <w:rsid w:val="00BF126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F126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F126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