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</w:t>
      </w:r>
      <w:r w:rsidR="00F4678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2E11B1">
        <w:rPr>
          <w:rFonts w:ascii="Arial" w:hAnsi="Arial" w:cs="Arial"/>
          <w:sz w:val="24"/>
          <w:szCs w:val="24"/>
        </w:rPr>
        <w:t xml:space="preserve">a Praça do Parque Infantil Tom Leite, no Jardim </w:t>
      </w:r>
      <w:proofErr w:type="gramStart"/>
      <w:r w:rsidR="002E11B1">
        <w:rPr>
          <w:rFonts w:ascii="Arial" w:hAnsi="Arial" w:cs="Arial"/>
          <w:sz w:val="24"/>
          <w:szCs w:val="24"/>
        </w:rPr>
        <w:t>Esmeralda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</w:t>
      </w:r>
      <w:r w:rsidR="00F46783">
        <w:rPr>
          <w:rFonts w:ascii="Arial" w:hAnsi="Arial" w:cs="Arial"/>
          <w:bCs/>
          <w:sz w:val="24"/>
          <w:szCs w:val="24"/>
        </w:rPr>
        <w:t xml:space="preserve"> e roçagem</w:t>
      </w:r>
      <w:r w:rsidR="00926499">
        <w:rPr>
          <w:rFonts w:ascii="Arial" w:hAnsi="Arial" w:cs="Arial"/>
          <w:bCs/>
          <w:sz w:val="24"/>
          <w:szCs w:val="24"/>
        </w:rPr>
        <w:t xml:space="preserve"> da</w:t>
      </w:r>
      <w:r w:rsidR="002E11B1">
        <w:rPr>
          <w:rFonts w:ascii="Arial" w:hAnsi="Arial" w:cs="Arial"/>
          <w:bCs/>
          <w:sz w:val="24"/>
          <w:szCs w:val="24"/>
        </w:rPr>
        <w:t xml:space="preserve"> Praça do Parque Infantil Tom Leite, no Jardim Esmeralda,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 xml:space="preserve">limpeza </w:t>
      </w:r>
      <w:r w:rsidR="00F46783">
        <w:rPr>
          <w:rFonts w:ascii="Arial" w:hAnsi="Arial" w:cs="Arial"/>
        </w:rPr>
        <w:t xml:space="preserve">e roçagem </w:t>
      </w:r>
      <w:r w:rsidR="00926499">
        <w:rPr>
          <w:rFonts w:ascii="Arial" w:hAnsi="Arial" w:cs="Arial"/>
        </w:rPr>
        <w:t>d</w:t>
      </w:r>
      <w:r w:rsidR="002E11B1">
        <w:rPr>
          <w:rFonts w:ascii="Arial" w:hAnsi="Arial" w:cs="Arial"/>
        </w:rPr>
        <w:t>a Praça do Parque Infantil Tom Leite, uma vez que no local há acumulo de sujeira (descartáveis, sacolas e outros),</w:t>
      </w:r>
      <w:r w:rsidR="00F46783">
        <w:rPr>
          <w:rFonts w:ascii="Arial" w:hAnsi="Arial" w:cs="Arial"/>
        </w:rPr>
        <w:t xml:space="preserve"> além de mato alto,</w:t>
      </w:r>
      <w:r w:rsidR="002E11B1">
        <w:rPr>
          <w:rFonts w:ascii="Arial" w:hAnsi="Arial" w:cs="Arial"/>
        </w:rPr>
        <w:t xml:space="preserve"> fato que está trazendo incômodo a quem utiliza e trafega pelo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6783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46783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cb101edf724d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4678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3c7d44-b451-44c3-9173-285436d71748.png" Id="R8b006dfe44be4d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3c7d44-b451-44c3-9173-285436d71748.png" Id="R72cb101edf72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2015-03-11T13:58:00Z</dcterms:created>
  <dcterms:modified xsi:type="dcterms:W3CDTF">2015-10-20T12:20:00Z</dcterms:modified>
</cp:coreProperties>
</file>