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66" w:rsidRPr="002838CD" w:rsidRDefault="00AD0666">
      <w:pPr>
        <w:pStyle w:val="Ttulo"/>
        <w:ind w:left="1418" w:hanging="1418"/>
      </w:pPr>
      <w:bookmarkStart w:id="0" w:name="_GoBack"/>
      <w:bookmarkEnd w:id="0"/>
      <w:r w:rsidRPr="002838CD">
        <w:t>REQUERIMENTO N°</w:t>
      </w:r>
      <w:r>
        <w:t xml:space="preserve"> 965</w:t>
      </w:r>
      <w:r w:rsidRPr="002838CD">
        <w:t>/09</w:t>
      </w:r>
    </w:p>
    <w:p w:rsidR="00AD0666" w:rsidRPr="002838CD" w:rsidRDefault="00AD0666" w:rsidP="001E66D8">
      <w:pPr>
        <w:pStyle w:val="Ttulo1"/>
      </w:pPr>
      <w:r w:rsidRPr="002838CD">
        <w:t>De Informações</w:t>
      </w:r>
    </w:p>
    <w:p w:rsidR="00AD0666" w:rsidRPr="002838CD" w:rsidRDefault="00AD0666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AD0666" w:rsidRPr="002838CD" w:rsidRDefault="00AD0666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AD0666" w:rsidRPr="002838CD" w:rsidRDefault="00AD0666" w:rsidP="001E66D8">
      <w:pPr>
        <w:pStyle w:val="Recuodecorpodetexto"/>
      </w:pPr>
      <w:r w:rsidRPr="002838CD">
        <w:t>“Sobre o cadastramento de Bolsa Família”.</w:t>
      </w:r>
    </w:p>
    <w:p w:rsidR="00AD0666" w:rsidRPr="002838CD" w:rsidRDefault="00AD0666" w:rsidP="001E66D8">
      <w:pPr>
        <w:pStyle w:val="Recuodecorpodetexto3"/>
        <w:ind w:firstLine="0"/>
        <w:rPr>
          <w:rFonts w:cs="Arial"/>
        </w:rPr>
      </w:pPr>
    </w:p>
    <w:p w:rsidR="00AD0666" w:rsidRPr="00406C28" w:rsidRDefault="00AD0666" w:rsidP="001E66D8">
      <w:pPr>
        <w:pStyle w:val="NormalWeb"/>
        <w:ind w:firstLine="1418"/>
        <w:jc w:val="both"/>
        <w:rPr>
          <w:rFonts w:ascii="Bookman Old Style" w:hAnsi="Bookman Old Style"/>
          <w:bCs/>
        </w:rPr>
      </w:pPr>
      <w:r w:rsidRPr="002838CD">
        <w:rPr>
          <w:rFonts w:cs="Arial"/>
        </w:rPr>
        <w:tab/>
      </w:r>
      <w:r w:rsidRPr="002838CD">
        <w:rPr>
          <w:rFonts w:ascii="Bookman Old Style" w:hAnsi="Bookman Old Style"/>
          <w:b/>
          <w:bCs/>
        </w:rPr>
        <w:t xml:space="preserve">Considerando-se </w:t>
      </w:r>
      <w:r w:rsidRPr="002838CD">
        <w:rPr>
          <w:rFonts w:ascii="Bookman Old Style" w:hAnsi="Bookman Old Style"/>
          <w:bCs/>
        </w:rPr>
        <w:t>que,</w:t>
      </w:r>
      <w:r>
        <w:rPr>
          <w:rFonts w:ascii="Bookman Old Style" w:hAnsi="Bookman Old Style"/>
          <w:bCs/>
        </w:rPr>
        <w:t xml:space="preserve"> no ano de 2008 até o mês de dezembro, final do governo do ex-prefeito constavam no cadastro do Programa Bolsa Família 5.823 beneficiários</w:t>
      </w:r>
      <w:r w:rsidRPr="002838CD">
        <w:rPr>
          <w:rFonts w:ascii="Bookman Old Style" w:hAnsi="Bookman Old Style"/>
        </w:rPr>
        <w:t>;</w:t>
      </w:r>
    </w:p>
    <w:p w:rsidR="00AD0666" w:rsidRPr="002838CD" w:rsidRDefault="00AD0666" w:rsidP="001E66D8">
      <w:pPr>
        <w:pStyle w:val="NormalWeb"/>
        <w:ind w:firstLine="1418"/>
        <w:jc w:val="both"/>
        <w:rPr>
          <w:rFonts w:ascii="Bookman Old Style" w:hAnsi="Bookman Old Style"/>
        </w:rPr>
      </w:pPr>
      <w:r w:rsidRPr="002838CD">
        <w:rPr>
          <w:rFonts w:ascii="Bookman Old Style" w:hAnsi="Bookman Old Style"/>
          <w:b/>
        </w:rPr>
        <w:t>Considerando-se</w:t>
      </w:r>
      <w:r w:rsidRPr="002838CD">
        <w:rPr>
          <w:rFonts w:ascii="Bookman Old Style" w:hAnsi="Bookman Old Style" w:cs="Arial"/>
          <w:b/>
        </w:rPr>
        <w:t xml:space="preserve"> </w:t>
      </w:r>
      <w:r w:rsidRPr="002838CD">
        <w:rPr>
          <w:rFonts w:ascii="Bookman Old Style" w:hAnsi="Bookman Old Style"/>
        </w:rPr>
        <w:t>que</w:t>
      </w:r>
      <w:r>
        <w:rPr>
          <w:rFonts w:ascii="Bookman Old Style" w:hAnsi="Bookman Old Style"/>
        </w:rPr>
        <w:t>, neste ano de 2009 já na nova gestão municipal até o mês de fevereiro, constam apenas 4.349 beneficiários, ou seja, 1.474 beneficiários a menos</w:t>
      </w:r>
      <w:r w:rsidRPr="002838CD">
        <w:rPr>
          <w:rFonts w:ascii="Bookman Old Style" w:hAnsi="Bookman Old Style"/>
        </w:rPr>
        <w:t xml:space="preserve">; </w:t>
      </w:r>
    </w:p>
    <w:p w:rsidR="00AD0666" w:rsidRPr="002838CD" w:rsidRDefault="00AD0666" w:rsidP="001E66D8">
      <w:pPr>
        <w:pStyle w:val="NormalWeb"/>
        <w:ind w:firstLine="1418"/>
        <w:jc w:val="both"/>
        <w:rPr>
          <w:rFonts w:ascii="Bookman Old Style" w:hAnsi="Bookman Old Style"/>
        </w:rPr>
      </w:pPr>
      <w:r w:rsidRPr="002838CD">
        <w:rPr>
          <w:rFonts w:ascii="Bookman Old Style" w:hAnsi="Bookman Old Style"/>
          <w:b/>
          <w:bCs/>
        </w:rPr>
        <w:t xml:space="preserve">Considerando-se </w:t>
      </w:r>
      <w:r w:rsidRPr="002838CD">
        <w:rPr>
          <w:rFonts w:ascii="Bookman Old Style" w:hAnsi="Bookman Old Style"/>
          <w:bCs/>
        </w:rPr>
        <w:t>que,</w:t>
      </w:r>
      <w:r w:rsidRPr="002838C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tal diminuição de um ano para o outro é muito alta, e não é de se imaginar que tantas famílias assim tenham deixado de preencher os critérios para o recebimento de tão importante benefício</w:t>
      </w:r>
      <w:r w:rsidRPr="002838CD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e</w:t>
      </w:r>
      <w:r w:rsidRPr="002838CD">
        <w:rPr>
          <w:rFonts w:ascii="Bookman Old Style" w:hAnsi="Bookman Old Style"/>
        </w:rPr>
        <w:t xml:space="preserve"> </w:t>
      </w:r>
    </w:p>
    <w:p w:rsidR="00AD0666" w:rsidRPr="002838CD" w:rsidRDefault="00AD0666" w:rsidP="001E66D8">
      <w:pPr>
        <w:pStyle w:val="NormalWeb"/>
        <w:ind w:firstLine="1418"/>
        <w:jc w:val="both"/>
        <w:rPr>
          <w:rFonts w:ascii="Bookman Old Style" w:hAnsi="Bookman Old Style"/>
        </w:rPr>
      </w:pPr>
      <w:r w:rsidRPr="002838CD">
        <w:rPr>
          <w:rFonts w:ascii="Bookman Old Style" w:hAnsi="Bookman Old Style"/>
          <w:b/>
        </w:rPr>
        <w:t>Considerando-se ainda</w:t>
      </w:r>
      <w:r w:rsidRPr="002838CD">
        <w:rPr>
          <w:rFonts w:ascii="Bookman Old Style" w:hAnsi="Bookman Old Style" w:cs="Arial"/>
          <w:b/>
        </w:rPr>
        <w:t xml:space="preserve"> </w:t>
      </w:r>
      <w:r w:rsidRPr="002838CD">
        <w:rPr>
          <w:rFonts w:ascii="Bookman Old Style" w:hAnsi="Bookman Old Style"/>
        </w:rPr>
        <w:t>que,</w:t>
      </w:r>
      <w:r>
        <w:rPr>
          <w:rFonts w:ascii="Bookman Old Style" w:hAnsi="Bookman Old Style"/>
        </w:rPr>
        <w:t xml:space="preserve"> informações importantes sobre a freqüência escolar dos beneficiários parecem que eram negligenciadas pela administração anterior</w:t>
      </w:r>
      <w:r w:rsidRPr="002838CD">
        <w:rPr>
          <w:rFonts w:ascii="Bookman Old Style" w:hAnsi="Bookman Old Style"/>
        </w:rPr>
        <w:t>,</w:t>
      </w:r>
    </w:p>
    <w:p w:rsidR="00AD0666" w:rsidRPr="002838CD" w:rsidRDefault="00AD0666" w:rsidP="001E66D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D0666" w:rsidRPr="002838CD" w:rsidRDefault="00AD0666" w:rsidP="001E66D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2838CD">
        <w:rPr>
          <w:rFonts w:ascii="Bookman Old Style" w:hAnsi="Bookman Old Style"/>
        </w:rPr>
        <w:t xml:space="preserve">                   </w:t>
      </w:r>
      <w:r w:rsidRPr="002838CD">
        <w:rPr>
          <w:rFonts w:ascii="Bookman Old Style" w:hAnsi="Bookman Old Style"/>
          <w:b/>
          <w:bCs/>
        </w:rPr>
        <w:t>REQUEIRO</w:t>
      </w:r>
      <w:r w:rsidRPr="002838CD">
        <w:t xml:space="preserve"> </w:t>
      </w:r>
      <w:r w:rsidRPr="002838CD">
        <w:rPr>
          <w:rFonts w:ascii="Bookman Old Style" w:hAnsi="Bookman Old Style"/>
        </w:rPr>
        <w:t>à Mesa, na forma regimental, após ouvido o Plenário, oficiar ao sr. Prefeito Municipal,</w:t>
      </w:r>
      <w:r>
        <w:rPr>
          <w:rFonts w:ascii="Bookman Old Style" w:hAnsi="Bookman Old Style"/>
        </w:rPr>
        <w:t xml:space="preserve"> como também ao Sr. Ministro do Desenvolvimento Social, Dr. Patrus Ananias, </w:t>
      </w:r>
      <w:r w:rsidRPr="002838CD">
        <w:rPr>
          <w:rFonts w:ascii="Bookman Old Style" w:hAnsi="Bookman Old Style"/>
        </w:rPr>
        <w:t xml:space="preserve"> solicitando-lhe as seguintes informações:</w:t>
      </w:r>
    </w:p>
    <w:p w:rsidR="00AD0666" w:rsidRPr="002838CD" w:rsidRDefault="00AD0666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AD0666" w:rsidRPr="002838CD" w:rsidRDefault="00AD066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2838CD">
        <w:rPr>
          <w:rFonts w:ascii="Bookman Old Style" w:hAnsi="Bookman Old Style"/>
        </w:rPr>
        <w:t>1 –</w:t>
      </w:r>
      <w:r>
        <w:rPr>
          <w:rFonts w:ascii="Bookman Old Style" w:hAnsi="Bookman Old Style"/>
        </w:rPr>
        <w:t xml:space="preserve"> Porque até dezembro de 2008, havia 5.823 beneficiários do Programa Bolsa Família e em fevereiro de 2009 este número baixou para 4.349 beneficiários, sendo 25% (vinte e cinco por cento) a menos? Especificar</w:t>
      </w:r>
      <w:r w:rsidRPr="002838CD">
        <w:rPr>
          <w:rFonts w:ascii="Bookman Old Style" w:hAnsi="Bookman Old Style"/>
        </w:rPr>
        <w:t xml:space="preserve">.  </w:t>
      </w:r>
    </w:p>
    <w:p w:rsidR="00AD0666" w:rsidRPr="002838CD" w:rsidRDefault="00AD0666" w:rsidP="001E66D8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AD0666" w:rsidRPr="002838CD" w:rsidRDefault="00AD066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2838CD">
        <w:rPr>
          <w:rFonts w:ascii="Bookman Old Style" w:hAnsi="Bookman Old Style"/>
        </w:rPr>
        <w:t xml:space="preserve">2 – </w:t>
      </w:r>
      <w:r>
        <w:rPr>
          <w:rFonts w:ascii="Bookman Old Style" w:hAnsi="Bookman Old Style"/>
        </w:rPr>
        <w:t>Houve atrasos na prestação de contas, ou o que justificou uma diminuição tão grande de beneficiários? Especificar</w:t>
      </w:r>
      <w:r w:rsidRPr="002838CD">
        <w:rPr>
          <w:rFonts w:ascii="Bookman Old Style" w:hAnsi="Bookman Old Style"/>
        </w:rPr>
        <w:t>.</w:t>
      </w:r>
    </w:p>
    <w:p w:rsidR="00AD0666" w:rsidRPr="002838CD" w:rsidRDefault="00AD066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D0666" w:rsidRPr="002838CD" w:rsidRDefault="00AD066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2838CD">
        <w:rPr>
          <w:rFonts w:ascii="Bookman Old Style" w:hAnsi="Bookman Old Style"/>
        </w:rPr>
        <w:t>3 –</w:t>
      </w:r>
      <w:r>
        <w:rPr>
          <w:rFonts w:ascii="Bookman Old Style" w:hAnsi="Bookman Old Style"/>
        </w:rPr>
        <w:t xml:space="preserve"> </w:t>
      </w:r>
      <w:r w:rsidRPr="002838CD">
        <w:rPr>
          <w:rFonts w:ascii="Bookman Old Style" w:hAnsi="Bookman Old Style"/>
        </w:rPr>
        <w:t>Outras informações pertinentes.</w:t>
      </w:r>
    </w:p>
    <w:p w:rsidR="00AD0666" w:rsidRPr="002838CD" w:rsidRDefault="00AD0666" w:rsidP="001E66D8">
      <w:pPr>
        <w:pStyle w:val="Recuodecorpodetexto3"/>
        <w:ind w:firstLine="0"/>
      </w:pPr>
    </w:p>
    <w:p w:rsidR="00AD0666" w:rsidRPr="002838CD" w:rsidRDefault="00AD0666" w:rsidP="001E66D8">
      <w:pPr>
        <w:pStyle w:val="Recuodecorpodetexto3"/>
        <w:ind w:firstLine="0"/>
      </w:pPr>
    </w:p>
    <w:p w:rsidR="00AD0666" w:rsidRPr="002838CD" w:rsidRDefault="00AD0666" w:rsidP="001E66D8">
      <w:pPr>
        <w:pStyle w:val="Recuodecorpodetexto3"/>
      </w:pPr>
      <w:r w:rsidRPr="002838CD">
        <w:t>Plenário “Dr. Tancredo Neves”, em 24 de março de 2009.</w:t>
      </w:r>
    </w:p>
    <w:p w:rsidR="00AD0666" w:rsidRDefault="00AD0666">
      <w:pPr>
        <w:pStyle w:val="Ttulo2"/>
      </w:pPr>
    </w:p>
    <w:p w:rsidR="00AD0666" w:rsidRDefault="00AD0666">
      <w:pPr>
        <w:pStyle w:val="Ttulo2"/>
      </w:pPr>
    </w:p>
    <w:p w:rsidR="00AD0666" w:rsidRPr="00E4109F" w:rsidRDefault="00AD0666" w:rsidP="001E66D8"/>
    <w:p w:rsidR="00AD0666" w:rsidRPr="002838CD" w:rsidRDefault="00AD0666">
      <w:pPr>
        <w:pStyle w:val="Ttulo2"/>
      </w:pPr>
      <w:r w:rsidRPr="002838CD">
        <w:t>ADEMIR DA SILVA</w:t>
      </w:r>
    </w:p>
    <w:p w:rsidR="00AD0666" w:rsidRPr="002838CD" w:rsidRDefault="00AD0666" w:rsidP="001E66D8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2838CD">
        <w:rPr>
          <w:rFonts w:ascii="Bookman Old Style" w:hAnsi="Bookman Old Style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6D8" w:rsidRDefault="001E66D8">
      <w:r>
        <w:separator/>
      </w:r>
    </w:p>
  </w:endnote>
  <w:endnote w:type="continuationSeparator" w:id="0">
    <w:p w:rsidR="001E66D8" w:rsidRDefault="001E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6D8" w:rsidRDefault="001E66D8">
      <w:r>
        <w:separator/>
      </w:r>
    </w:p>
  </w:footnote>
  <w:footnote w:type="continuationSeparator" w:id="0">
    <w:p w:rsidR="001E66D8" w:rsidRDefault="001E6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66D8"/>
    <w:rsid w:val="003D3AA8"/>
    <w:rsid w:val="004B6423"/>
    <w:rsid w:val="004C67DE"/>
    <w:rsid w:val="009F196D"/>
    <w:rsid w:val="00A9035B"/>
    <w:rsid w:val="00AD066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D0666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AD0666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D0666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AD0666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AD0666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NormalWeb">
    <w:name w:val="Normal (Web)"/>
    <w:basedOn w:val="Normal"/>
    <w:rsid w:val="00AD066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