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B4" w:rsidRPr="00DC75B4" w:rsidRDefault="00DC75B4" w:rsidP="001577F8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C75B4">
        <w:rPr>
          <w:rFonts w:ascii="Bookman Old Style" w:hAnsi="Bookman Old Style"/>
          <w:sz w:val="24"/>
          <w:szCs w:val="24"/>
        </w:rPr>
        <w:t>REQUERIMENTO Nº 968/09.</w:t>
      </w:r>
    </w:p>
    <w:p w:rsidR="00DC75B4" w:rsidRPr="00DC75B4" w:rsidRDefault="00DC75B4" w:rsidP="001577F8">
      <w:pPr>
        <w:pStyle w:val="Subttulo"/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b/>
          <w:sz w:val="24"/>
          <w:szCs w:val="24"/>
          <w:u w:val="single"/>
        </w:rPr>
      </w:pPr>
      <w:r w:rsidRPr="00DC75B4">
        <w:rPr>
          <w:rFonts w:ascii="Bookman Old Style" w:hAnsi="Bookman Old Style"/>
          <w:b/>
          <w:sz w:val="24"/>
          <w:szCs w:val="24"/>
        </w:rPr>
        <w:t xml:space="preserve">                                           </w:t>
      </w:r>
      <w:r w:rsidRPr="00DC75B4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pStyle w:val="Recuodecorpodetexto"/>
        <w:ind w:left="4111"/>
        <w:rPr>
          <w:sz w:val="24"/>
          <w:szCs w:val="24"/>
        </w:rPr>
      </w:pPr>
      <w:r w:rsidRPr="00DC75B4">
        <w:rPr>
          <w:sz w:val="24"/>
          <w:szCs w:val="24"/>
        </w:rPr>
        <w:t xml:space="preserve">“Quanto a possibilidade de </w:t>
      </w:r>
      <w:r w:rsidRPr="00DC75B4">
        <w:rPr>
          <w:i/>
          <w:sz w:val="24"/>
          <w:szCs w:val="24"/>
        </w:rPr>
        <w:t>construção de casas populares em caráter de urgência</w:t>
      </w:r>
      <w:r w:rsidRPr="00DC75B4">
        <w:rPr>
          <w:sz w:val="24"/>
          <w:szCs w:val="24"/>
        </w:rPr>
        <w:t>”.</w:t>
      </w:r>
    </w:p>
    <w:p w:rsidR="00DC75B4" w:rsidRPr="00DC75B4" w:rsidRDefault="00DC75B4" w:rsidP="001577F8">
      <w:pPr>
        <w:pStyle w:val="Recuodecorpodetexto"/>
        <w:ind w:left="4111"/>
        <w:rPr>
          <w:sz w:val="24"/>
          <w:szCs w:val="24"/>
        </w:rPr>
      </w:pPr>
    </w:p>
    <w:p w:rsidR="00DC75B4" w:rsidRPr="00DC75B4" w:rsidRDefault="00DC75B4" w:rsidP="001577F8">
      <w:pPr>
        <w:pStyle w:val="Recuodecorpodetexto"/>
        <w:ind w:left="4395"/>
        <w:jc w:val="left"/>
        <w:rPr>
          <w:sz w:val="24"/>
          <w:szCs w:val="24"/>
        </w:rPr>
      </w:pPr>
    </w:p>
    <w:p w:rsidR="00DC75B4" w:rsidRPr="00DC75B4" w:rsidRDefault="00DC75B4" w:rsidP="001577F8">
      <w:pPr>
        <w:ind w:firstLine="1440"/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pStyle w:val="NormalWeb"/>
        <w:ind w:firstLine="1440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  <w:b/>
        </w:rPr>
        <w:t>Considerando-se</w:t>
      </w:r>
      <w:r w:rsidRPr="00DC75B4">
        <w:rPr>
          <w:rFonts w:ascii="Bookman Old Style" w:hAnsi="Bookman Old Style" w:cs="Arial"/>
        </w:rPr>
        <w:t xml:space="preserve"> que dentre as inúmeras tarefas do Vereador destaca-se a função primordial de se tornar o guardião do bem estar da população, devendo ser o porta voz do povo nas suas reivindicações junto ao Poder Público Municipal;</w:t>
      </w:r>
    </w:p>
    <w:p w:rsidR="00DC75B4" w:rsidRPr="00DC75B4" w:rsidRDefault="00DC75B4" w:rsidP="001577F8">
      <w:pPr>
        <w:pStyle w:val="NormalWeb"/>
        <w:ind w:firstLine="1440"/>
        <w:jc w:val="both"/>
        <w:rPr>
          <w:rFonts w:ascii="Bookman Old Style" w:hAnsi="Bookman Old Style"/>
        </w:rPr>
      </w:pPr>
      <w:r w:rsidRPr="00DC75B4">
        <w:rPr>
          <w:rFonts w:ascii="Bookman Old Style" w:hAnsi="Bookman Old Style" w:cs="Arial"/>
          <w:b/>
        </w:rPr>
        <w:t xml:space="preserve">Considerando-se </w:t>
      </w:r>
      <w:r w:rsidRPr="00DC75B4">
        <w:rPr>
          <w:rFonts w:ascii="Bookman Old Style" w:hAnsi="Bookman Old Style" w:cs="Arial"/>
        </w:rPr>
        <w:t xml:space="preserve">que como zeloso guardião dos interesses da população de Santa Bárbara d’Oeste, solicito que </w:t>
      </w:r>
      <w:r w:rsidRPr="00DC75B4">
        <w:rPr>
          <w:rFonts w:ascii="Bookman Old Style" w:hAnsi="Bookman Old Style"/>
        </w:rPr>
        <w:t>sejam tomadas providencias urgentes que visem à implementação de um plano de governo para construção de casas populares em nosso município a fim de atender a contento a população de baixa renda de nossa cidade.</w:t>
      </w:r>
    </w:p>
    <w:p w:rsidR="00DC75B4" w:rsidRPr="00DC75B4" w:rsidRDefault="00DC75B4" w:rsidP="001577F8">
      <w:pPr>
        <w:pStyle w:val="NormalWeb"/>
        <w:ind w:firstLine="1440"/>
        <w:jc w:val="both"/>
        <w:rPr>
          <w:rFonts w:ascii="Bookman Old Style" w:hAnsi="Bookman Old Style"/>
        </w:rPr>
      </w:pPr>
      <w:r w:rsidRPr="00DC75B4">
        <w:rPr>
          <w:rFonts w:ascii="Bookman Old Style" w:hAnsi="Bookman Old Style"/>
          <w:b/>
          <w:bCs/>
        </w:rPr>
        <w:t>Considerando-se</w:t>
      </w:r>
      <w:r w:rsidRPr="00DC75B4">
        <w:rPr>
          <w:rFonts w:ascii="Bookman Old Style" w:hAnsi="Bookman Old Style"/>
          <w:bCs/>
        </w:rPr>
        <w:t xml:space="preserve"> ainda, que</w:t>
      </w:r>
      <w:r w:rsidRPr="00DC75B4">
        <w:rPr>
          <w:rFonts w:ascii="Bookman Old Style" w:hAnsi="Bookman Old Style" w:cs="Arial"/>
          <w:color w:val="808080"/>
        </w:rPr>
        <w:t xml:space="preserve"> </w:t>
      </w:r>
      <w:r w:rsidRPr="00DC75B4">
        <w:rPr>
          <w:rFonts w:ascii="Bookman Old Style" w:hAnsi="Bookman Old Style"/>
        </w:rPr>
        <w:t>munícipes de Santa Bárbara d’Oeste, procuraram este Vereador e clamaram por esta necessidade, entendo que dentro do alcance de sua autoridade, deve-se  determinar aos setores competentes a imediata execução de um plano de governo para construção de casas populares podendo até mesmo ser realizada em forma de cooperativa, à exemplo de outros municípios.</w:t>
      </w:r>
    </w:p>
    <w:p w:rsidR="00DC75B4" w:rsidRPr="00DC75B4" w:rsidRDefault="00DC75B4" w:rsidP="001577F8">
      <w:pPr>
        <w:pStyle w:val="NormalWeb"/>
        <w:ind w:firstLine="1440"/>
        <w:jc w:val="both"/>
        <w:rPr>
          <w:rFonts w:ascii="Bookman Old Style" w:hAnsi="Bookman Old Style"/>
        </w:rPr>
      </w:pPr>
      <w:r w:rsidRPr="00DC75B4">
        <w:rPr>
          <w:rFonts w:ascii="Bookman Old Style" w:hAnsi="Bookman Old Style"/>
          <w:b/>
          <w:bCs/>
        </w:rPr>
        <w:t>Considerando-se</w:t>
      </w:r>
      <w:r w:rsidRPr="00DC75B4">
        <w:rPr>
          <w:rFonts w:ascii="Bookman Old Style" w:hAnsi="Bookman Old Style"/>
          <w:bCs/>
        </w:rPr>
        <w:t xml:space="preserve"> também</w:t>
      </w:r>
      <w:r w:rsidRPr="00DC75B4">
        <w:rPr>
          <w:rFonts w:ascii="Bookman Old Style" w:hAnsi="Bookman Old Style"/>
        </w:rPr>
        <w:t>, que devido aos inúmeros problemas ocorridos no Conjunto Habitacional Roberto Romano, que fora construído em forma de apartamentos, no sentido vertical, a atual administração deve evitar tal prática, impondo-se a construção de casas populares no sentido horizontal contemplando o povo barbarense com importante conquista de ter a tão sonhada “casa própria”.</w:t>
      </w:r>
    </w:p>
    <w:p w:rsidR="00DC75B4" w:rsidRPr="00DC75B4" w:rsidRDefault="00DC75B4" w:rsidP="001577F8">
      <w:pPr>
        <w:pStyle w:val="Corpodetexto"/>
        <w:ind w:firstLine="1440"/>
        <w:jc w:val="both"/>
        <w:rPr>
          <w:rFonts w:ascii="Bookman Old Style" w:hAnsi="Bookman Old Style"/>
        </w:rPr>
      </w:pPr>
    </w:p>
    <w:p w:rsidR="00DC75B4" w:rsidRPr="00DC75B4" w:rsidRDefault="00DC75B4" w:rsidP="001577F8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4"/>
          <w:szCs w:val="24"/>
        </w:rPr>
      </w:pPr>
      <w:r w:rsidRPr="00DC75B4">
        <w:rPr>
          <w:rFonts w:ascii="Bookman Old Style" w:hAnsi="Bookman Old Style"/>
          <w:b/>
          <w:bCs/>
          <w:sz w:val="24"/>
          <w:szCs w:val="24"/>
        </w:rPr>
        <w:t xml:space="preserve"> REQUEIRO</w:t>
      </w:r>
      <w:r w:rsidRPr="00DC75B4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DC75B4" w:rsidRPr="00DC75B4" w:rsidRDefault="00DC75B4" w:rsidP="001577F8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/>
        </w:rPr>
      </w:pPr>
    </w:p>
    <w:p w:rsidR="00DC75B4" w:rsidRPr="00DC75B4" w:rsidRDefault="00DC75B4" w:rsidP="001577F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Cs/>
          <w:sz w:val="24"/>
          <w:szCs w:val="24"/>
        </w:rPr>
      </w:pPr>
      <w:r w:rsidRPr="00DC75B4">
        <w:rPr>
          <w:rFonts w:ascii="Bookman Old Style" w:hAnsi="Bookman Old Style"/>
          <w:bCs/>
          <w:sz w:val="24"/>
          <w:szCs w:val="24"/>
        </w:rPr>
        <w:lastRenderedPageBreak/>
        <w:t>(Fls. 2 - Requerimento nº                     /09)</w:t>
      </w: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</w:rPr>
        <w:t>1 – Existe projeto do governo para construção de casas populares?</w:t>
      </w: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</w:rPr>
        <w:t xml:space="preserve">2 - Se positivo, qual a estimativa para o início e final da construção e em que local? </w:t>
      </w: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</w:rPr>
        <w:t>3-  Qual o critério para cadastramento? Quais as regras para o munícipe ser contemplado?</w:t>
      </w:r>
    </w:p>
    <w:p w:rsidR="00DC75B4" w:rsidRPr="00DC75B4" w:rsidRDefault="00DC75B4" w:rsidP="001577F8">
      <w:pPr>
        <w:pStyle w:val="Corpodetexto"/>
        <w:spacing w:line="360" w:lineRule="auto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</w:rPr>
        <w:t xml:space="preserve">                   4 – Se negativo, qual o motivo para que este tão importante benefício não seja oferecido à população?</w:t>
      </w:r>
    </w:p>
    <w:p w:rsidR="00DC75B4" w:rsidRPr="00DC75B4" w:rsidRDefault="00DC75B4" w:rsidP="001577F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DC75B4">
        <w:rPr>
          <w:rFonts w:ascii="Bookman Old Style" w:hAnsi="Bookman Old Style" w:cs="Arial"/>
        </w:rPr>
        <w:t>5 – Outras informações pertinentes.</w:t>
      </w:r>
    </w:p>
    <w:p w:rsidR="00DC75B4" w:rsidRPr="00DC75B4" w:rsidRDefault="00DC75B4" w:rsidP="001577F8">
      <w:pPr>
        <w:pStyle w:val="Corpodetexto"/>
        <w:ind w:firstLine="1800"/>
        <w:jc w:val="both"/>
        <w:rPr>
          <w:rFonts w:ascii="Bookman Old Style" w:hAnsi="Bookman Old Style"/>
        </w:rPr>
      </w:pPr>
    </w:p>
    <w:p w:rsidR="00DC75B4" w:rsidRPr="00DC75B4" w:rsidRDefault="00DC75B4" w:rsidP="001577F8">
      <w:pPr>
        <w:ind w:firstLine="1800"/>
        <w:jc w:val="both"/>
        <w:rPr>
          <w:rFonts w:ascii="Bookman Old Style" w:hAnsi="Bookman Old Style"/>
          <w:bCs/>
          <w:sz w:val="24"/>
          <w:szCs w:val="24"/>
        </w:rPr>
      </w:pPr>
    </w:p>
    <w:p w:rsidR="00DC75B4" w:rsidRPr="00DC75B4" w:rsidRDefault="00DC75B4" w:rsidP="001577F8">
      <w:pPr>
        <w:ind w:firstLine="1440"/>
        <w:rPr>
          <w:rFonts w:ascii="Bookman Old Style" w:hAnsi="Bookman Old Style"/>
          <w:sz w:val="24"/>
          <w:szCs w:val="24"/>
        </w:rPr>
      </w:pPr>
      <w:r w:rsidRPr="00DC75B4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</w:p>
    <w:p w:rsidR="00DC75B4" w:rsidRPr="00DC75B4" w:rsidRDefault="00DC75B4" w:rsidP="001577F8">
      <w:pPr>
        <w:rPr>
          <w:rFonts w:ascii="Bookman Old Style" w:hAnsi="Bookman Old Style"/>
          <w:sz w:val="24"/>
          <w:szCs w:val="24"/>
        </w:rPr>
      </w:pPr>
      <w:r w:rsidRPr="00DC75B4">
        <w:rPr>
          <w:rFonts w:ascii="Bookman Old Style" w:hAnsi="Bookman Old Style"/>
          <w:sz w:val="24"/>
          <w:szCs w:val="24"/>
        </w:rPr>
        <w:t xml:space="preserve">                          </w:t>
      </w:r>
      <w:r w:rsidRPr="00DC75B4">
        <w:rPr>
          <w:rFonts w:ascii="Bookman Old Style" w:hAnsi="Bookman Old Style"/>
          <w:b/>
          <w:sz w:val="24"/>
          <w:szCs w:val="24"/>
        </w:rPr>
        <w:t>RAIMUNDO “ITABERABA” DA SILVA SAMPAIO</w:t>
      </w:r>
    </w:p>
    <w:p w:rsidR="00DC75B4" w:rsidRPr="00DC75B4" w:rsidRDefault="00DC75B4" w:rsidP="001577F8">
      <w:pPr>
        <w:jc w:val="center"/>
        <w:rPr>
          <w:rFonts w:ascii="Arial" w:hAnsi="Arial" w:cs="Arial"/>
          <w:sz w:val="24"/>
          <w:szCs w:val="24"/>
        </w:rPr>
      </w:pPr>
      <w:r w:rsidRPr="00DC75B4">
        <w:rPr>
          <w:rFonts w:ascii="Bookman Old Style" w:hAnsi="Bookman Old Style"/>
          <w:sz w:val="24"/>
          <w:szCs w:val="24"/>
        </w:rPr>
        <w:t xml:space="preserve">      -Vereador - PSDB</w:t>
      </w:r>
    </w:p>
    <w:p w:rsidR="009F196D" w:rsidRPr="00DC75B4" w:rsidRDefault="009F196D" w:rsidP="00CD613B">
      <w:pPr>
        <w:rPr>
          <w:sz w:val="24"/>
          <w:szCs w:val="24"/>
        </w:rPr>
      </w:pPr>
    </w:p>
    <w:sectPr w:rsidR="009F196D" w:rsidRPr="00DC75B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F8" w:rsidRDefault="001577F8">
      <w:r>
        <w:separator/>
      </w:r>
    </w:p>
  </w:endnote>
  <w:endnote w:type="continuationSeparator" w:id="0">
    <w:p w:rsidR="001577F8" w:rsidRDefault="0015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F8" w:rsidRDefault="001577F8">
      <w:r>
        <w:separator/>
      </w:r>
    </w:p>
  </w:footnote>
  <w:footnote w:type="continuationSeparator" w:id="0">
    <w:p w:rsidR="001577F8" w:rsidRDefault="0015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7F8"/>
    <w:rsid w:val="001D1394"/>
    <w:rsid w:val="003D3AA8"/>
    <w:rsid w:val="004C67DE"/>
    <w:rsid w:val="009F196D"/>
    <w:rsid w:val="009F7DD2"/>
    <w:rsid w:val="00A9035B"/>
    <w:rsid w:val="00CD613B"/>
    <w:rsid w:val="00D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C75B4"/>
    <w:pPr>
      <w:ind w:left="4678"/>
      <w:jc w:val="both"/>
    </w:pPr>
    <w:rPr>
      <w:rFonts w:ascii="Bookman Old Style" w:hAnsi="Bookman Old Style"/>
      <w:sz w:val="28"/>
    </w:rPr>
  </w:style>
  <w:style w:type="paragraph" w:styleId="NormalWeb">
    <w:name w:val="Normal (Web)"/>
    <w:basedOn w:val="Normal"/>
    <w:rsid w:val="00DC75B4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rsid w:val="00DC75B4"/>
    <w:pPr>
      <w:spacing w:after="120"/>
    </w:pPr>
    <w:rPr>
      <w:sz w:val="24"/>
      <w:szCs w:val="24"/>
    </w:rPr>
  </w:style>
  <w:style w:type="paragraph" w:styleId="Ttulo">
    <w:name w:val="Title"/>
    <w:basedOn w:val="Normal"/>
    <w:qFormat/>
    <w:rsid w:val="00DC75B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C75B4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