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54055E">
        <w:rPr>
          <w:rFonts w:ascii="Arial" w:hAnsi="Arial" w:cs="Arial"/>
          <w:sz w:val="24"/>
          <w:szCs w:val="24"/>
        </w:rPr>
        <w:t xml:space="preserve"> a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54055E">
        <w:rPr>
          <w:rFonts w:ascii="Arial" w:hAnsi="Arial" w:cs="Arial"/>
          <w:sz w:val="24"/>
          <w:szCs w:val="24"/>
        </w:rPr>
        <w:t>reconstrução de calçada danificada por obras do DAE</w:t>
      </w:r>
      <w:r w:rsidR="00E62BF3">
        <w:rPr>
          <w:rFonts w:ascii="Arial" w:hAnsi="Arial" w:cs="Arial"/>
          <w:sz w:val="24"/>
          <w:szCs w:val="24"/>
        </w:rPr>
        <w:t xml:space="preserve"> </w:t>
      </w:r>
      <w:r w:rsidR="0054055E">
        <w:rPr>
          <w:rFonts w:ascii="Arial" w:hAnsi="Arial" w:cs="Arial"/>
          <w:sz w:val="24"/>
          <w:szCs w:val="24"/>
        </w:rPr>
        <w:t xml:space="preserve">na </w:t>
      </w:r>
      <w:bookmarkStart w:id="0" w:name="_GoBack"/>
      <w:r w:rsidR="00E62BF3">
        <w:rPr>
          <w:rFonts w:ascii="Arial" w:hAnsi="Arial" w:cs="Arial"/>
          <w:sz w:val="24"/>
          <w:szCs w:val="24"/>
        </w:rPr>
        <w:t xml:space="preserve">Rua </w:t>
      </w:r>
      <w:r w:rsidR="0054055E">
        <w:rPr>
          <w:rFonts w:ascii="Arial" w:hAnsi="Arial" w:cs="Arial"/>
          <w:sz w:val="24"/>
          <w:szCs w:val="24"/>
        </w:rPr>
        <w:t>João Pessoa</w:t>
      </w:r>
      <w:r w:rsidR="00804DC2">
        <w:rPr>
          <w:rFonts w:ascii="Arial" w:hAnsi="Arial" w:cs="Arial"/>
          <w:sz w:val="24"/>
          <w:szCs w:val="24"/>
        </w:rPr>
        <w:t xml:space="preserve">, </w:t>
      </w:r>
      <w:r w:rsidR="0054055E">
        <w:rPr>
          <w:rFonts w:ascii="Arial" w:hAnsi="Arial" w:cs="Arial"/>
          <w:sz w:val="24"/>
          <w:szCs w:val="24"/>
        </w:rPr>
        <w:t xml:space="preserve">defronte à residência de </w:t>
      </w:r>
      <w:r w:rsidR="00804DC2">
        <w:rPr>
          <w:rFonts w:ascii="Arial" w:hAnsi="Arial" w:cs="Arial"/>
          <w:sz w:val="24"/>
          <w:szCs w:val="24"/>
        </w:rPr>
        <w:t xml:space="preserve">nº </w:t>
      </w:r>
      <w:r w:rsidR="0054055E">
        <w:rPr>
          <w:rFonts w:ascii="Arial" w:hAnsi="Arial" w:cs="Arial"/>
          <w:sz w:val="24"/>
          <w:szCs w:val="24"/>
        </w:rPr>
        <w:t>404</w:t>
      </w:r>
      <w:bookmarkEnd w:id="0"/>
      <w:r w:rsidR="00804DC2">
        <w:rPr>
          <w:rFonts w:ascii="Arial" w:hAnsi="Arial" w:cs="Arial"/>
          <w:sz w:val="24"/>
          <w:szCs w:val="24"/>
        </w:rPr>
        <w:t xml:space="preserve">, no bairro </w:t>
      </w:r>
      <w:r w:rsidR="0054055E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4055E">
        <w:rPr>
          <w:rFonts w:ascii="Arial" w:hAnsi="Arial" w:cs="Arial"/>
          <w:bCs/>
          <w:sz w:val="24"/>
          <w:szCs w:val="24"/>
        </w:rPr>
        <w:t xml:space="preserve">promova </w:t>
      </w:r>
      <w:r w:rsidR="0054055E">
        <w:rPr>
          <w:rFonts w:ascii="Arial" w:hAnsi="Arial" w:cs="Arial"/>
          <w:sz w:val="24"/>
          <w:szCs w:val="24"/>
        </w:rPr>
        <w:t>a reconstrução de calçada danificada por obras do DAE (Departamento de Água e Esgoto) n</w:t>
      </w:r>
      <w:r w:rsidR="00804DC2">
        <w:rPr>
          <w:rFonts w:ascii="Arial" w:hAnsi="Arial" w:cs="Arial"/>
          <w:sz w:val="24"/>
          <w:szCs w:val="24"/>
        </w:rPr>
        <w:t xml:space="preserve">a Rua Goiânia, defronte </w:t>
      </w:r>
      <w:r w:rsidR="0054055E">
        <w:rPr>
          <w:rFonts w:ascii="Arial" w:hAnsi="Arial" w:cs="Arial"/>
          <w:sz w:val="24"/>
          <w:szCs w:val="24"/>
        </w:rPr>
        <w:t>à residência de</w:t>
      </w:r>
      <w:r w:rsidR="00804DC2">
        <w:rPr>
          <w:rFonts w:ascii="Arial" w:hAnsi="Arial" w:cs="Arial"/>
          <w:sz w:val="24"/>
          <w:szCs w:val="24"/>
        </w:rPr>
        <w:t xml:space="preserve"> nº </w:t>
      </w:r>
      <w:r w:rsidR="0054055E">
        <w:rPr>
          <w:rFonts w:ascii="Arial" w:hAnsi="Arial" w:cs="Arial"/>
          <w:sz w:val="24"/>
          <w:szCs w:val="24"/>
        </w:rPr>
        <w:t>404</w:t>
      </w:r>
      <w:r w:rsidR="00804DC2">
        <w:rPr>
          <w:rFonts w:ascii="Arial" w:hAnsi="Arial" w:cs="Arial"/>
          <w:sz w:val="24"/>
          <w:szCs w:val="24"/>
        </w:rPr>
        <w:t xml:space="preserve">, no bairro </w:t>
      </w:r>
      <w:r w:rsidR="0054055E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2BF3" w:rsidRPr="00F75516" w:rsidRDefault="00E62B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4055E" w:rsidRDefault="0054055E" w:rsidP="0054055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e, conforme visita “</w:t>
      </w:r>
      <w:r w:rsidRPr="00804DC2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pode constatar o estad</w:t>
      </w:r>
      <w:r w:rsidR="001D5C66">
        <w:rPr>
          <w:rFonts w:ascii="Arial" w:hAnsi="Arial" w:cs="Arial"/>
        </w:rPr>
        <w:t xml:space="preserve">o de degradação do calçamento. Eles relataram que </w:t>
      </w:r>
      <w:r w:rsidR="001D5C66">
        <w:rPr>
          <w:rFonts w:ascii="Arial" w:hAnsi="Arial" w:cs="Arial"/>
        </w:rPr>
        <w:t>uma obra de recuperação das galerias no local supracitado, executada pelo DAE, danificou a calçada</w:t>
      </w:r>
      <w:r w:rsidR="001D5C66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fato este que obriga os pedestres a caminharem pela rua, correndo risco de serem vítimas de acidentes de trânsito.</w:t>
      </w:r>
    </w:p>
    <w:p w:rsidR="00E62BF3" w:rsidRPr="0054055E" w:rsidRDefault="0054055E" w:rsidP="0054055E">
      <w:pPr>
        <w:ind w:firstLine="1440"/>
        <w:rPr>
          <w:rFonts w:ascii="Arial" w:hAnsi="Arial" w:cs="Arial"/>
          <w:b/>
          <w:sz w:val="24"/>
          <w:szCs w:val="24"/>
        </w:rPr>
      </w:pPr>
      <w:r w:rsidRPr="0054055E">
        <w:rPr>
          <w:rFonts w:ascii="Arial" w:hAnsi="Arial" w:cs="Arial"/>
          <w:sz w:val="24"/>
          <w:szCs w:val="24"/>
        </w:rPr>
        <w:t>Sendo assim, solicitamos a providência o mais rápido possível, e se necessário efetuar outras medidas cabíveis</w:t>
      </w:r>
      <w:r>
        <w:rPr>
          <w:rFonts w:ascii="Arial" w:hAnsi="Arial" w:cs="Arial"/>
          <w:sz w:val="24"/>
          <w:szCs w:val="24"/>
        </w:rPr>
        <w:t>.</w:t>
      </w:r>
    </w:p>
    <w:p w:rsidR="0054055E" w:rsidRPr="00F75516" w:rsidRDefault="0054055E" w:rsidP="00804DC2">
      <w:pPr>
        <w:pStyle w:val="Recuodecorpodetexto2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2BF3" w:rsidRPr="00F75516" w:rsidRDefault="00E62B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4055E">
        <w:rPr>
          <w:rFonts w:ascii="Arial" w:hAnsi="Arial" w:cs="Arial"/>
          <w:sz w:val="24"/>
          <w:szCs w:val="24"/>
        </w:rPr>
        <w:t>02</w:t>
      </w:r>
      <w:r w:rsidR="00804DC2">
        <w:rPr>
          <w:rFonts w:ascii="Arial" w:hAnsi="Arial" w:cs="Arial"/>
          <w:sz w:val="24"/>
          <w:szCs w:val="24"/>
        </w:rPr>
        <w:t xml:space="preserve"> de </w:t>
      </w:r>
      <w:r w:rsidR="0054055E">
        <w:rPr>
          <w:rFonts w:ascii="Arial" w:hAnsi="Arial" w:cs="Arial"/>
          <w:sz w:val="24"/>
          <w:szCs w:val="24"/>
        </w:rPr>
        <w:t>outubro</w:t>
      </w:r>
      <w:r w:rsidR="00804DC2">
        <w:rPr>
          <w:rFonts w:ascii="Arial" w:hAnsi="Arial" w:cs="Arial"/>
          <w:sz w:val="24"/>
          <w:szCs w:val="24"/>
        </w:rPr>
        <w:t xml:space="preserve"> de 2.015.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62BF3" w:rsidRPr="00F75516" w:rsidRDefault="00E62BF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8A00C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804DC2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AF3" w:rsidRDefault="008A1AF3">
      <w:r>
        <w:separator/>
      </w:r>
    </w:p>
  </w:endnote>
  <w:endnote w:type="continuationSeparator" w:id="0">
    <w:p w:rsidR="008A1AF3" w:rsidRDefault="008A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AF3" w:rsidRDefault="008A1AF3">
      <w:r>
        <w:separator/>
      </w:r>
    </w:p>
  </w:footnote>
  <w:footnote w:type="continuationSeparator" w:id="0">
    <w:p w:rsidR="008A1AF3" w:rsidRDefault="008A1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D5C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D5C6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1D5C6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5bf14d1bf354f9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3648B"/>
    <w:rsid w:val="001B478A"/>
    <w:rsid w:val="001D1394"/>
    <w:rsid w:val="001D5C66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4055E"/>
    <w:rsid w:val="00705ABB"/>
    <w:rsid w:val="00804DC2"/>
    <w:rsid w:val="008A00C4"/>
    <w:rsid w:val="008A1AF3"/>
    <w:rsid w:val="008A50DC"/>
    <w:rsid w:val="008F1412"/>
    <w:rsid w:val="009F196D"/>
    <w:rsid w:val="00A232F3"/>
    <w:rsid w:val="00A35AE9"/>
    <w:rsid w:val="00A71CAF"/>
    <w:rsid w:val="00A9035B"/>
    <w:rsid w:val="00AE702A"/>
    <w:rsid w:val="00B92D5D"/>
    <w:rsid w:val="00BF4A8A"/>
    <w:rsid w:val="00C069AA"/>
    <w:rsid w:val="00CD613B"/>
    <w:rsid w:val="00CF7F49"/>
    <w:rsid w:val="00D26CB3"/>
    <w:rsid w:val="00D47F91"/>
    <w:rsid w:val="00E62BF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4055E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4055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bdf121d-778a-4bb7-b085-dd0391f34b6d.png" Id="Rd55d2d6dbb4a4c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bdf121d-778a-4bb7-b085-dd0391f34b6d.png" Id="R75bf14d1bf354f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Gabriela Camargo Vitolla</cp:lastModifiedBy>
  <cp:revision>2</cp:revision>
  <cp:lastPrinted>2015-10-02T13:29:00Z</cp:lastPrinted>
  <dcterms:created xsi:type="dcterms:W3CDTF">2015-10-02T13:31:00Z</dcterms:created>
  <dcterms:modified xsi:type="dcterms:W3CDTF">2015-10-02T13:31:00Z</dcterms:modified>
</cp:coreProperties>
</file>