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41" w:rsidRPr="00CD3941" w:rsidRDefault="00CD3941" w:rsidP="00821AC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D3941">
        <w:rPr>
          <w:rFonts w:ascii="Bookman Old Style" w:hAnsi="Bookman Old Style"/>
          <w:sz w:val="24"/>
          <w:szCs w:val="24"/>
        </w:rPr>
        <w:t>REQUERIMENTO Nº 1006/09</w:t>
      </w:r>
    </w:p>
    <w:p w:rsidR="00CD3941" w:rsidRPr="00CD3941" w:rsidRDefault="00CD3941" w:rsidP="00821AC3">
      <w:pPr>
        <w:pStyle w:val="Subttulo"/>
        <w:rPr>
          <w:rFonts w:ascii="Bookman Old Style" w:hAnsi="Bookman Old Style"/>
          <w:sz w:val="24"/>
          <w:szCs w:val="24"/>
        </w:rPr>
      </w:pPr>
      <w:r w:rsidRPr="00CD3941">
        <w:rPr>
          <w:rFonts w:ascii="Bookman Old Style" w:hAnsi="Bookman Old Style"/>
          <w:sz w:val="24"/>
          <w:szCs w:val="24"/>
        </w:rPr>
        <w:t>De Providências</w:t>
      </w:r>
    </w:p>
    <w:p w:rsidR="00CD3941" w:rsidRPr="00CD3941" w:rsidRDefault="00CD3941" w:rsidP="00821AC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D3941" w:rsidRPr="00CD3941" w:rsidRDefault="00CD3941" w:rsidP="00821AC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D3941" w:rsidRPr="00CD3941" w:rsidRDefault="00CD3941" w:rsidP="00821AC3">
      <w:pPr>
        <w:pStyle w:val="Recuodecorpodetexto"/>
        <w:rPr>
          <w:szCs w:val="24"/>
        </w:rPr>
      </w:pPr>
      <w:r w:rsidRPr="00CD3941">
        <w:rPr>
          <w:szCs w:val="24"/>
        </w:rPr>
        <w:t xml:space="preserve">“Quanto à limpeza de área e retirada de entulhos em terreno pertencente à municipalidade, e a possível construção de uma praça na Rua São Luís, em frente à ‘Auto Elétrica Vectra’, no bairro Cidade Nova.”  </w:t>
      </w:r>
    </w:p>
    <w:p w:rsidR="00CD3941" w:rsidRPr="00CD3941" w:rsidRDefault="00CD3941" w:rsidP="00821AC3">
      <w:pPr>
        <w:pStyle w:val="Recuodecorpodetexto"/>
        <w:rPr>
          <w:szCs w:val="24"/>
        </w:rPr>
      </w:pPr>
    </w:p>
    <w:p w:rsidR="00CD3941" w:rsidRPr="00CD3941" w:rsidRDefault="00CD3941" w:rsidP="00821AC3">
      <w:pPr>
        <w:pStyle w:val="Recuodecorpodetexto"/>
        <w:ind w:left="0" w:firstLine="1440"/>
        <w:rPr>
          <w:szCs w:val="24"/>
        </w:rPr>
      </w:pPr>
      <w:r w:rsidRPr="00CD3941">
        <w:rPr>
          <w:b/>
          <w:szCs w:val="24"/>
        </w:rPr>
        <w:t>REQUEIRO</w:t>
      </w:r>
      <w:r w:rsidRPr="00CD3941">
        <w:rPr>
          <w:szCs w:val="24"/>
        </w:rPr>
        <w:t xml:space="preserve"> à Mesa, na forma regimental, depois de ouvido o Plenário, oficiar ao senhor Prefeito Municipal, solicitando-lhe providências junto ao setor competente, no sentido de proceder à limpeza de área e retirada de entulhos em terreno pertencente à municipalidade, e a possível construção de uma praça na Rua São Luís, em frente à “Auto Elétrica Vectra”, no bairro Cidade Nova.</w:t>
      </w:r>
    </w:p>
    <w:p w:rsidR="00CD3941" w:rsidRPr="00CD3941" w:rsidRDefault="00CD3941" w:rsidP="00821AC3">
      <w:pPr>
        <w:pStyle w:val="Recuodecorpodetexto"/>
        <w:ind w:left="0"/>
        <w:rPr>
          <w:szCs w:val="24"/>
        </w:rPr>
      </w:pPr>
    </w:p>
    <w:p w:rsidR="00CD3941" w:rsidRPr="00CD3941" w:rsidRDefault="00CD3941" w:rsidP="00821AC3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CD3941">
        <w:rPr>
          <w:rFonts w:ascii="Bookman Old Style" w:hAnsi="Bookman Old Style"/>
          <w:sz w:val="24"/>
          <w:szCs w:val="24"/>
        </w:rPr>
        <w:t>Sendo este um local com grande extensão, torna-se propício para a construção de uma praça, e assim os moradores daquele bairro e adjacentes, em especial os aposentados, poderem passar momentos de lazer conversando, jogando baralhos. Assim sendo, a área seria mais bem aproveitada e não ficaria como está, abandonada, com mato alto e entulhos, tornando-se adequado para animais peçonhentos e principalmente para a proliferação do “Aedes Aeggpti”.</w:t>
      </w:r>
    </w:p>
    <w:p w:rsidR="00CD3941" w:rsidRPr="00CD3941" w:rsidRDefault="00CD3941" w:rsidP="00821AC3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CD3941">
        <w:rPr>
          <w:rFonts w:ascii="Bookman Old Style" w:hAnsi="Bookman Old Style"/>
          <w:sz w:val="24"/>
          <w:szCs w:val="24"/>
        </w:rPr>
        <w:t xml:space="preserve"> </w:t>
      </w:r>
    </w:p>
    <w:p w:rsidR="00CD3941" w:rsidRPr="00CD3941" w:rsidRDefault="00CD3941" w:rsidP="00821AC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D3941" w:rsidRPr="00CD3941" w:rsidRDefault="00CD3941" w:rsidP="00821AC3">
      <w:pPr>
        <w:jc w:val="both"/>
        <w:rPr>
          <w:rFonts w:ascii="Bookman Old Style" w:hAnsi="Bookman Old Style"/>
          <w:sz w:val="24"/>
          <w:szCs w:val="24"/>
        </w:rPr>
      </w:pPr>
    </w:p>
    <w:p w:rsidR="00CD3941" w:rsidRPr="00CD3941" w:rsidRDefault="00CD3941" w:rsidP="00821AC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D3941" w:rsidRPr="00CD3941" w:rsidRDefault="00CD3941" w:rsidP="00821AC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D3941">
        <w:rPr>
          <w:rFonts w:ascii="Bookman Old Style" w:hAnsi="Bookman Old Style"/>
          <w:sz w:val="24"/>
          <w:szCs w:val="24"/>
        </w:rPr>
        <w:t>Plenário “Dr. Tancredo Neves”, em 28 de abril de 2009.</w:t>
      </w:r>
    </w:p>
    <w:p w:rsidR="00CD3941" w:rsidRPr="00CD3941" w:rsidRDefault="00CD3941" w:rsidP="00821AC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D3941" w:rsidRPr="00CD3941" w:rsidRDefault="00CD3941" w:rsidP="00821AC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D3941" w:rsidRPr="00CD3941" w:rsidRDefault="00CD3941" w:rsidP="00821AC3">
      <w:pPr>
        <w:jc w:val="both"/>
        <w:rPr>
          <w:rFonts w:ascii="Bookman Old Style" w:hAnsi="Bookman Old Style"/>
          <w:sz w:val="24"/>
          <w:szCs w:val="24"/>
        </w:rPr>
      </w:pPr>
    </w:p>
    <w:p w:rsidR="00CD3941" w:rsidRPr="00CD3941" w:rsidRDefault="00CD3941" w:rsidP="00821AC3">
      <w:pPr>
        <w:jc w:val="both"/>
        <w:rPr>
          <w:rFonts w:ascii="Bookman Old Style" w:hAnsi="Bookman Old Style"/>
          <w:sz w:val="24"/>
          <w:szCs w:val="24"/>
        </w:rPr>
      </w:pPr>
    </w:p>
    <w:p w:rsidR="00CD3941" w:rsidRPr="00CD3941" w:rsidRDefault="00CD3941" w:rsidP="00821AC3">
      <w:pPr>
        <w:jc w:val="both"/>
        <w:rPr>
          <w:rFonts w:ascii="Bookman Old Style" w:hAnsi="Bookman Old Style"/>
          <w:b/>
          <w:sz w:val="24"/>
          <w:szCs w:val="24"/>
        </w:rPr>
      </w:pPr>
      <w:r w:rsidRPr="00CD3941">
        <w:rPr>
          <w:rFonts w:ascii="Bookman Old Style" w:hAnsi="Bookman Old Style"/>
          <w:sz w:val="24"/>
          <w:szCs w:val="24"/>
        </w:rPr>
        <w:t xml:space="preserve"> </w:t>
      </w:r>
      <w:r w:rsidRPr="00CD394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CD3941" w:rsidRPr="00CD3941" w:rsidRDefault="00CD3941" w:rsidP="00821AC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D3941" w:rsidRPr="00CD3941" w:rsidRDefault="00CD3941" w:rsidP="00821AC3">
      <w:pPr>
        <w:pStyle w:val="Ttulo1"/>
        <w:rPr>
          <w:szCs w:val="24"/>
        </w:rPr>
      </w:pPr>
      <w:r w:rsidRPr="00CD3941">
        <w:rPr>
          <w:szCs w:val="24"/>
        </w:rPr>
        <w:t>DUCIMAR DE JESUS CARDOSO</w:t>
      </w:r>
    </w:p>
    <w:p w:rsidR="00CD3941" w:rsidRPr="00CD3941" w:rsidRDefault="00CD3941" w:rsidP="00821AC3">
      <w:pPr>
        <w:pStyle w:val="Ttulo1"/>
        <w:rPr>
          <w:szCs w:val="24"/>
        </w:rPr>
      </w:pPr>
      <w:r w:rsidRPr="00CD3941">
        <w:rPr>
          <w:szCs w:val="24"/>
        </w:rPr>
        <w:t>“KADU GARÇOM”</w:t>
      </w:r>
    </w:p>
    <w:p w:rsidR="00CD3941" w:rsidRPr="00CD3941" w:rsidRDefault="00CD3941" w:rsidP="00821AC3">
      <w:pPr>
        <w:jc w:val="center"/>
        <w:rPr>
          <w:rFonts w:ascii="Bookman Old Style" w:hAnsi="Bookman Old Style"/>
          <w:bCs/>
          <w:sz w:val="24"/>
          <w:szCs w:val="24"/>
        </w:rPr>
      </w:pPr>
      <w:r w:rsidRPr="00CD3941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CD3941" w:rsidRDefault="009F196D" w:rsidP="00CD613B">
      <w:pPr>
        <w:rPr>
          <w:sz w:val="24"/>
          <w:szCs w:val="24"/>
        </w:rPr>
      </w:pPr>
    </w:p>
    <w:sectPr w:rsidR="009F196D" w:rsidRPr="00CD39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C3" w:rsidRDefault="00821AC3">
      <w:r>
        <w:separator/>
      </w:r>
    </w:p>
  </w:endnote>
  <w:endnote w:type="continuationSeparator" w:id="0">
    <w:p w:rsidR="00821AC3" w:rsidRDefault="0082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C3" w:rsidRDefault="00821AC3">
      <w:r>
        <w:separator/>
      </w:r>
    </w:p>
  </w:footnote>
  <w:footnote w:type="continuationSeparator" w:id="0">
    <w:p w:rsidR="00821AC3" w:rsidRDefault="0082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C19"/>
    <w:rsid w:val="001D1394"/>
    <w:rsid w:val="003D3AA8"/>
    <w:rsid w:val="004C67DE"/>
    <w:rsid w:val="00821AC3"/>
    <w:rsid w:val="009F196D"/>
    <w:rsid w:val="00A9035B"/>
    <w:rsid w:val="00CD39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D394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394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D394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D394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