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A6" w:rsidRPr="00307BA6" w:rsidRDefault="00307BA6" w:rsidP="00BB555F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307BA6">
        <w:rPr>
          <w:rFonts w:ascii="Bookman Old Style" w:hAnsi="Bookman Old Style"/>
          <w:sz w:val="24"/>
          <w:szCs w:val="24"/>
        </w:rPr>
        <w:t>REQUERIMENTO Nº 1007/09</w:t>
      </w:r>
    </w:p>
    <w:p w:rsidR="00307BA6" w:rsidRPr="00307BA6" w:rsidRDefault="00307BA6" w:rsidP="00BB555F">
      <w:pPr>
        <w:pStyle w:val="Subttulo"/>
        <w:rPr>
          <w:rFonts w:ascii="Bookman Old Style" w:hAnsi="Bookman Old Style"/>
          <w:sz w:val="24"/>
          <w:szCs w:val="24"/>
        </w:rPr>
      </w:pPr>
      <w:r w:rsidRPr="00307BA6">
        <w:rPr>
          <w:rFonts w:ascii="Bookman Old Style" w:hAnsi="Bookman Old Style"/>
          <w:sz w:val="24"/>
          <w:szCs w:val="24"/>
        </w:rPr>
        <w:t>De Providências</w:t>
      </w:r>
    </w:p>
    <w:p w:rsidR="00307BA6" w:rsidRPr="00307BA6" w:rsidRDefault="00307BA6" w:rsidP="00BB555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307BA6" w:rsidRPr="00307BA6" w:rsidRDefault="00307BA6" w:rsidP="00BB555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307BA6" w:rsidRPr="00307BA6" w:rsidRDefault="00307BA6" w:rsidP="00BB555F">
      <w:pPr>
        <w:pStyle w:val="Recuodecorpodetexto"/>
        <w:rPr>
          <w:szCs w:val="24"/>
        </w:rPr>
      </w:pPr>
      <w:r w:rsidRPr="00307BA6">
        <w:rPr>
          <w:szCs w:val="24"/>
        </w:rPr>
        <w:t xml:space="preserve">“Quanto à limpeza e reforma de campo de malha, localizado na Rua São Luís, em frente à ‘Auto Elétrica Vectra’, no bairro Cidade Nova”.  </w:t>
      </w:r>
    </w:p>
    <w:p w:rsidR="00307BA6" w:rsidRPr="00307BA6" w:rsidRDefault="00307BA6" w:rsidP="00BB555F">
      <w:pPr>
        <w:pStyle w:val="Recuodecorpodetexto"/>
        <w:rPr>
          <w:szCs w:val="24"/>
        </w:rPr>
      </w:pPr>
    </w:p>
    <w:p w:rsidR="00307BA6" w:rsidRPr="00307BA6" w:rsidRDefault="00307BA6" w:rsidP="00BB555F">
      <w:pPr>
        <w:pStyle w:val="Recuodecorpodetexto"/>
        <w:rPr>
          <w:szCs w:val="24"/>
        </w:rPr>
      </w:pPr>
    </w:p>
    <w:p w:rsidR="00307BA6" w:rsidRPr="00307BA6" w:rsidRDefault="00307BA6" w:rsidP="00BB555F">
      <w:pPr>
        <w:pStyle w:val="Recuodecorpodetexto"/>
        <w:rPr>
          <w:szCs w:val="24"/>
        </w:rPr>
      </w:pPr>
    </w:p>
    <w:p w:rsidR="00307BA6" w:rsidRPr="00307BA6" w:rsidRDefault="00307BA6" w:rsidP="00BB555F">
      <w:pPr>
        <w:pStyle w:val="Recuodecorpodetexto"/>
        <w:ind w:left="0" w:firstLine="1440"/>
        <w:rPr>
          <w:szCs w:val="24"/>
        </w:rPr>
      </w:pPr>
      <w:r w:rsidRPr="00307BA6">
        <w:rPr>
          <w:b/>
          <w:szCs w:val="24"/>
        </w:rPr>
        <w:t>REQUEIRO</w:t>
      </w:r>
      <w:r w:rsidRPr="00307BA6">
        <w:rPr>
          <w:szCs w:val="24"/>
        </w:rPr>
        <w:t xml:space="preserve"> à Mesa, na forma regimental, depois de ouvido o Plenário, oficiar ao senhor Prefeito Municipal, solicitando-lhe providências junto ao setor competente, no sentido de limpar e reformar o campo de malha localizado na Rua São Luís, em frente à “Auto Elétrica Vectra”, no bairro Cidade Nova. .</w:t>
      </w:r>
    </w:p>
    <w:p w:rsidR="00307BA6" w:rsidRPr="00307BA6" w:rsidRDefault="00307BA6" w:rsidP="00BB555F">
      <w:pPr>
        <w:pStyle w:val="Recuodecorpodetexto"/>
        <w:ind w:left="0"/>
        <w:rPr>
          <w:szCs w:val="24"/>
        </w:rPr>
      </w:pPr>
    </w:p>
    <w:p w:rsidR="00307BA6" w:rsidRPr="00307BA6" w:rsidRDefault="00307BA6" w:rsidP="00BB555F">
      <w:pPr>
        <w:pStyle w:val="Recuodecorpodetexto"/>
        <w:ind w:left="0"/>
        <w:rPr>
          <w:szCs w:val="24"/>
        </w:rPr>
      </w:pPr>
    </w:p>
    <w:p w:rsidR="00307BA6" w:rsidRPr="00307BA6" w:rsidRDefault="00307BA6" w:rsidP="00BB555F">
      <w:pPr>
        <w:pStyle w:val="Recuodecorpodetexto"/>
        <w:ind w:left="0"/>
        <w:rPr>
          <w:szCs w:val="24"/>
        </w:rPr>
      </w:pPr>
    </w:p>
    <w:p w:rsidR="00307BA6" w:rsidRPr="00307BA6" w:rsidRDefault="00307BA6" w:rsidP="00BB555F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307BA6">
        <w:rPr>
          <w:rFonts w:ascii="Bookman Old Style" w:hAnsi="Bookman Old Style"/>
          <w:sz w:val="24"/>
          <w:szCs w:val="24"/>
        </w:rPr>
        <w:t>O campo citado acima se encontra em estado lastimável, com mato alto, completamente abandonado. Por isso, moradores vieram até este vereador para que levasse até o conhecimento do setor competente, para que este tome providências no sentido de reformar tal campo, para que este seja mais uma opção de lazer para moradores do bairro e adjacentes.</w:t>
      </w:r>
    </w:p>
    <w:p w:rsidR="00307BA6" w:rsidRPr="00307BA6" w:rsidRDefault="00307BA6" w:rsidP="00BB555F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7BA6" w:rsidRPr="00307BA6" w:rsidRDefault="00307BA6" w:rsidP="00BB555F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  <w:sz w:val="24"/>
          <w:szCs w:val="24"/>
        </w:rPr>
      </w:pPr>
      <w:r w:rsidRPr="00307BA6">
        <w:rPr>
          <w:rFonts w:ascii="Bookman Old Style" w:hAnsi="Bookman Old Style"/>
          <w:sz w:val="24"/>
          <w:szCs w:val="24"/>
        </w:rPr>
        <w:t xml:space="preserve"> </w:t>
      </w:r>
    </w:p>
    <w:p w:rsidR="00307BA6" w:rsidRPr="00307BA6" w:rsidRDefault="00307BA6" w:rsidP="00BB555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07BA6" w:rsidRPr="00307BA6" w:rsidRDefault="00307BA6" w:rsidP="00BB555F">
      <w:pPr>
        <w:jc w:val="both"/>
        <w:rPr>
          <w:rFonts w:ascii="Bookman Old Style" w:hAnsi="Bookman Old Style"/>
          <w:sz w:val="24"/>
          <w:szCs w:val="24"/>
        </w:rPr>
      </w:pPr>
    </w:p>
    <w:p w:rsidR="00307BA6" w:rsidRPr="00307BA6" w:rsidRDefault="00307BA6" w:rsidP="00BB555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7BA6" w:rsidRPr="00307BA6" w:rsidRDefault="00307BA6" w:rsidP="00BB555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07BA6">
        <w:rPr>
          <w:rFonts w:ascii="Bookman Old Style" w:hAnsi="Bookman Old Style"/>
          <w:sz w:val="24"/>
          <w:szCs w:val="24"/>
        </w:rPr>
        <w:t>Plenário “Dr. Tancredo Neves”, em 28 de abril de 2009.</w:t>
      </w:r>
    </w:p>
    <w:p w:rsidR="00307BA6" w:rsidRPr="00307BA6" w:rsidRDefault="00307BA6" w:rsidP="00BB555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7BA6" w:rsidRPr="00307BA6" w:rsidRDefault="00307BA6" w:rsidP="00BB555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7BA6" w:rsidRPr="00307BA6" w:rsidRDefault="00307BA6" w:rsidP="00BB555F">
      <w:pPr>
        <w:jc w:val="both"/>
        <w:rPr>
          <w:rFonts w:ascii="Bookman Old Style" w:hAnsi="Bookman Old Style"/>
          <w:sz w:val="24"/>
          <w:szCs w:val="24"/>
        </w:rPr>
      </w:pPr>
    </w:p>
    <w:p w:rsidR="00307BA6" w:rsidRPr="00307BA6" w:rsidRDefault="00307BA6" w:rsidP="00BB555F">
      <w:pPr>
        <w:jc w:val="both"/>
        <w:rPr>
          <w:rFonts w:ascii="Bookman Old Style" w:hAnsi="Bookman Old Style"/>
          <w:sz w:val="24"/>
          <w:szCs w:val="24"/>
        </w:rPr>
      </w:pPr>
    </w:p>
    <w:p w:rsidR="00307BA6" w:rsidRPr="00307BA6" w:rsidRDefault="00307BA6" w:rsidP="00BB555F">
      <w:pPr>
        <w:jc w:val="both"/>
        <w:rPr>
          <w:rFonts w:ascii="Bookman Old Style" w:hAnsi="Bookman Old Style"/>
          <w:b/>
          <w:sz w:val="24"/>
          <w:szCs w:val="24"/>
        </w:rPr>
      </w:pPr>
      <w:r w:rsidRPr="00307BA6">
        <w:rPr>
          <w:rFonts w:ascii="Bookman Old Style" w:hAnsi="Bookman Old Style"/>
          <w:sz w:val="24"/>
          <w:szCs w:val="24"/>
        </w:rPr>
        <w:t xml:space="preserve"> </w:t>
      </w:r>
      <w:r w:rsidRPr="00307BA6">
        <w:rPr>
          <w:rFonts w:ascii="Bookman Old Style" w:hAnsi="Bookman Old Style"/>
          <w:b/>
          <w:sz w:val="24"/>
          <w:szCs w:val="24"/>
        </w:rPr>
        <w:t xml:space="preserve">   </w:t>
      </w:r>
    </w:p>
    <w:p w:rsidR="00307BA6" w:rsidRPr="00307BA6" w:rsidRDefault="00307BA6" w:rsidP="00BB555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07BA6" w:rsidRPr="00307BA6" w:rsidRDefault="00307BA6" w:rsidP="00BB555F">
      <w:pPr>
        <w:pStyle w:val="Ttulo1"/>
        <w:rPr>
          <w:szCs w:val="24"/>
        </w:rPr>
      </w:pPr>
      <w:r w:rsidRPr="00307BA6">
        <w:rPr>
          <w:szCs w:val="24"/>
        </w:rPr>
        <w:t>DUCIMAR DE JESUS CARDOSO</w:t>
      </w:r>
    </w:p>
    <w:p w:rsidR="00307BA6" w:rsidRPr="00307BA6" w:rsidRDefault="00307BA6" w:rsidP="00BB555F">
      <w:pPr>
        <w:pStyle w:val="Ttulo1"/>
        <w:rPr>
          <w:szCs w:val="24"/>
        </w:rPr>
      </w:pPr>
      <w:r w:rsidRPr="00307BA6">
        <w:rPr>
          <w:szCs w:val="24"/>
        </w:rPr>
        <w:t>“KADU GARÇOM”</w:t>
      </w:r>
    </w:p>
    <w:p w:rsidR="00307BA6" w:rsidRPr="00307BA6" w:rsidRDefault="00307BA6" w:rsidP="00BB555F">
      <w:pPr>
        <w:jc w:val="center"/>
        <w:rPr>
          <w:rFonts w:ascii="Bookman Old Style" w:hAnsi="Bookman Old Style"/>
          <w:bCs/>
          <w:sz w:val="24"/>
          <w:szCs w:val="24"/>
        </w:rPr>
      </w:pPr>
      <w:r w:rsidRPr="00307BA6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307BA6" w:rsidRDefault="009F196D" w:rsidP="00CD613B">
      <w:pPr>
        <w:rPr>
          <w:sz w:val="24"/>
          <w:szCs w:val="24"/>
        </w:rPr>
      </w:pPr>
    </w:p>
    <w:sectPr w:rsidR="009F196D" w:rsidRPr="00307BA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5F" w:rsidRDefault="00BB555F">
      <w:r>
        <w:separator/>
      </w:r>
    </w:p>
  </w:endnote>
  <w:endnote w:type="continuationSeparator" w:id="0">
    <w:p w:rsidR="00BB555F" w:rsidRDefault="00BB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5F" w:rsidRDefault="00BB555F">
      <w:r>
        <w:separator/>
      </w:r>
    </w:p>
  </w:footnote>
  <w:footnote w:type="continuationSeparator" w:id="0">
    <w:p w:rsidR="00BB555F" w:rsidRDefault="00BB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7BA6"/>
    <w:rsid w:val="003D3AA8"/>
    <w:rsid w:val="004B64C5"/>
    <w:rsid w:val="004C67DE"/>
    <w:rsid w:val="009F196D"/>
    <w:rsid w:val="00A9035B"/>
    <w:rsid w:val="00BB555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07BA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7BA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07BA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07BA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