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1DBD" w:rsidRDefault="00601DBD">
      <w:bookmarkStart w:id="0" w:name="_GoBack"/>
      <w:bookmarkEnd w:id="0"/>
    </w:p>
    <w:p w:rsidR="00601DBD" w:rsidRDefault="00601DBD"/>
    <w:p w:rsidR="00601DBD" w:rsidRDefault="00601DBD"/>
    <w:p w:rsidR="00601DBD" w:rsidRDefault="00601DBD"/>
    <w:p w:rsidR="00601DBD" w:rsidRDefault="00601DBD"/>
    <w:p w:rsidR="00601DBD" w:rsidRDefault="00601DBD"/>
    <w:p w:rsidR="00601DBD" w:rsidRDefault="00601DBD"/>
    <w:p w:rsidR="00601DBD" w:rsidRDefault="00601DBD"/>
    <w:p w:rsidR="00601DBD" w:rsidRDefault="00601DBD" w:rsidP="00A20D72">
      <w:pPr>
        <w:pStyle w:val="Ttulo"/>
        <w:rPr>
          <w:szCs w:val="24"/>
        </w:rPr>
      </w:pPr>
      <w:r>
        <w:rPr>
          <w:szCs w:val="24"/>
        </w:rPr>
        <w:t>REQUERIMENTO Nº 1017/09</w:t>
      </w:r>
    </w:p>
    <w:p w:rsidR="00601DBD" w:rsidRDefault="00601DBD" w:rsidP="00A20D72">
      <w:pPr>
        <w:jc w:val="center"/>
        <w:rPr>
          <w:rFonts w:ascii="Bookman Old Style" w:hAnsi="Bookman Old Style"/>
          <w:b/>
          <w:sz w:val="24"/>
          <w:szCs w:val="24"/>
          <w:u w:val="single"/>
        </w:rPr>
      </w:pPr>
      <w:r>
        <w:rPr>
          <w:rFonts w:ascii="Bookman Old Style" w:hAnsi="Bookman Old Style"/>
          <w:b/>
          <w:sz w:val="24"/>
          <w:szCs w:val="24"/>
          <w:u w:val="single"/>
        </w:rPr>
        <w:t>De Providências</w:t>
      </w:r>
    </w:p>
    <w:p w:rsidR="00601DBD" w:rsidRDefault="00601DBD" w:rsidP="00A20D72">
      <w:pPr>
        <w:rPr>
          <w:rFonts w:ascii="Bookman Old Style" w:hAnsi="Bookman Old Style"/>
          <w:b/>
          <w:sz w:val="24"/>
          <w:szCs w:val="24"/>
          <w:u w:val="single"/>
        </w:rPr>
      </w:pPr>
    </w:p>
    <w:p w:rsidR="00601DBD" w:rsidRDefault="00601DBD" w:rsidP="00A20D72">
      <w:pPr>
        <w:pStyle w:val="NormalWeb"/>
        <w:ind w:left="4248"/>
        <w:jc w:val="both"/>
      </w:pPr>
      <w:r>
        <w:t>“</w:t>
      </w:r>
      <w:r>
        <w:rPr>
          <w:rFonts w:ascii="Bookman Old Style" w:hAnsi="Bookman Old Style"/>
        </w:rPr>
        <w:t xml:space="preserve">Quanto à colocação de semáforo no cruzamento entre as Ruas XV de Novembro e Graça Martins, no Centro da cidade”. </w:t>
      </w:r>
    </w:p>
    <w:p w:rsidR="00601DBD" w:rsidRDefault="00601DBD" w:rsidP="00A20D72">
      <w:pPr>
        <w:jc w:val="both"/>
        <w:rPr>
          <w:rFonts w:ascii="Bookman Old Style" w:hAnsi="Bookman Old Style"/>
          <w:sz w:val="24"/>
          <w:szCs w:val="24"/>
        </w:rPr>
      </w:pPr>
    </w:p>
    <w:p w:rsidR="00601DBD" w:rsidRDefault="00601DBD" w:rsidP="00A20D72">
      <w:pPr>
        <w:ind w:firstLine="1418"/>
        <w:jc w:val="both"/>
        <w:rPr>
          <w:rFonts w:ascii="Bookman Old Style" w:hAnsi="Bookman Old Style"/>
          <w:sz w:val="24"/>
          <w:szCs w:val="24"/>
        </w:rPr>
      </w:pPr>
    </w:p>
    <w:p w:rsidR="00601DBD" w:rsidRPr="0014608B" w:rsidRDefault="00601DBD" w:rsidP="00A20D72">
      <w:pPr>
        <w:ind w:firstLine="141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Considerando-se</w:t>
      </w:r>
      <w:r>
        <w:rPr>
          <w:rFonts w:ascii="Bookman Old Style" w:hAnsi="Bookman Old Style"/>
          <w:sz w:val="24"/>
          <w:szCs w:val="24"/>
        </w:rPr>
        <w:t xml:space="preserve"> que, diversos munícipes procuraram por este vereador solicitando por uma providência quanto</w:t>
      </w:r>
      <w:r w:rsidRPr="00815F1B">
        <w:rPr>
          <w:rFonts w:ascii="Bookman Old Style" w:hAnsi="Bookman Old Style"/>
          <w:sz w:val="24"/>
          <w:szCs w:val="24"/>
        </w:rPr>
        <w:t xml:space="preserve"> </w:t>
      </w:r>
      <w:r w:rsidRPr="00046801">
        <w:rPr>
          <w:rFonts w:ascii="Bookman Old Style" w:hAnsi="Bookman Old Style"/>
          <w:sz w:val="24"/>
          <w:szCs w:val="24"/>
        </w:rPr>
        <w:t>à colocação de semáforo no cruzamento e</w:t>
      </w:r>
      <w:r>
        <w:rPr>
          <w:rFonts w:ascii="Bookman Old Style" w:hAnsi="Bookman Old Style"/>
          <w:sz w:val="24"/>
          <w:szCs w:val="24"/>
        </w:rPr>
        <w:t xml:space="preserve">ntre as Ruas XV de Novembro e </w:t>
      </w:r>
      <w:r w:rsidRPr="00046801">
        <w:rPr>
          <w:rFonts w:ascii="Bookman Old Style" w:hAnsi="Bookman Old Style"/>
          <w:sz w:val="24"/>
          <w:szCs w:val="24"/>
        </w:rPr>
        <w:t xml:space="preserve">Graça Martins, </w:t>
      </w:r>
      <w:r>
        <w:rPr>
          <w:rFonts w:ascii="Bookman Old Style" w:hAnsi="Bookman Old Style"/>
          <w:sz w:val="24"/>
          <w:szCs w:val="24"/>
        </w:rPr>
        <w:t xml:space="preserve">localizadas no </w:t>
      </w:r>
      <w:r w:rsidRPr="00046801">
        <w:rPr>
          <w:rFonts w:ascii="Bookman Old Style" w:hAnsi="Bookman Old Style"/>
          <w:sz w:val="24"/>
          <w:szCs w:val="24"/>
        </w:rPr>
        <w:t>Centro</w:t>
      </w:r>
      <w:r>
        <w:rPr>
          <w:rFonts w:ascii="Bookman Old Style" w:hAnsi="Bookman Old Style"/>
          <w:sz w:val="24"/>
          <w:szCs w:val="24"/>
        </w:rPr>
        <w:t xml:space="preserve"> da cidade, e</w:t>
      </w:r>
    </w:p>
    <w:p w:rsidR="00601DBD" w:rsidRDefault="00601DBD" w:rsidP="00A20D72">
      <w:pPr>
        <w:ind w:firstLine="1418"/>
        <w:jc w:val="both"/>
        <w:rPr>
          <w:rFonts w:ascii="Bookman Old Style" w:hAnsi="Bookman Old Style"/>
          <w:sz w:val="24"/>
          <w:szCs w:val="24"/>
        </w:rPr>
      </w:pPr>
    </w:p>
    <w:p w:rsidR="00601DBD" w:rsidRDefault="00601DBD" w:rsidP="00A20D72">
      <w:pPr>
        <w:ind w:firstLine="1418"/>
        <w:jc w:val="both"/>
        <w:rPr>
          <w:rFonts w:ascii="Bookman Old Style" w:hAnsi="Bookman Old Style"/>
          <w:sz w:val="24"/>
          <w:szCs w:val="24"/>
        </w:rPr>
      </w:pPr>
      <w:r w:rsidRPr="00F20BC0">
        <w:rPr>
          <w:rFonts w:ascii="Bookman Old Style" w:hAnsi="Bookman Old Style"/>
          <w:b/>
          <w:sz w:val="24"/>
          <w:szCs w:val="24"/>
        </w:rPr>
        <w:t>Considerando-se</w:t>
      </w:r>
      <w:r>
        <w:rPr>
          <w:rFonts w:ascii="Bookman Old Style" w:hAnsi="Bookman Old Style"/>
          <w:sz w:val="24"/>
          <w:szCs w:val="24"/>
        </w:rPr>
        <w:t xml:space="preserve"> que, é grande o número de acidentes neste cruzamento, por não respeitar a sinalização,</w:t>
      </w:r>
    </w:p>
    <w:p w:rsidR="00601DBD" w:rsidRDefault="00601DBD" w:rsidP="00A20D72">
      <w:pPr>
        <w:ind w:firstLine="1418"/>
        <w:jc w:val="both"/>
        <w:rPr>
          <w:rFonts w:ascii="Bookman Old Style" w:hAnsi="Bookman Old Style"/>
          <w:b/>
          <w:sz w:val="24"/>
          <w:szCs w:val="24"/>
        </w:rPr>
      </w:pPr>
    </w:p>
    <w:p w:rsidR="00601DBD" w:rsidRPr="00F20BC0" w:rsidRDefault="00601DBD" w:rsidP="00A20D72">
      <w:pPr>
        <w:ind w:firstLine="1418"/>
        <w:jc w:val="both"/>
        <w:rPr>
          <w:rFonts w:ascii="Bookman Old Style" w:hAnsi="Bookman Old Style"/>
          <w:sz w:val="24"/>
          <w:szCs w:val="24"/>
        </w:rPr>
      </w:pPr>
    </w:p>
    <w:p w:rsidR="00601DBD" w:rsidRDefault="00601DBD" w:rsidP="00A20D72">
      <w:pPr>
        <w:ind w:firstLine="141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REQUEIRO</w:t>
      </w:r>
      <w:r>
        <w:rPr>
          <w:rFonts w:ascii="Bookman Old Style" w:hAnsi="Bookman Old Style"/>
          <w:sz w:val="24"/>
          <w:szCs w:val="24"/>
        </w:rPr>
        <w:t xml:space="preserve"> à Mesa, na forma regimental, depois de ouvido o Plenário, oficiar ao Senhor Prefeito Municipal, solicitando-lhe providências junto ao setor competente,</w:t>
      </w:r>
      <w:r w:rsidRPr="0005597A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>q</w:t>
      </w:r>
      <w:r w:rsidRPr="00815F1B">
        <w:rPr>
          <w:rFonts w:ascii="Bookman Old Style" w:hAnsi="Bookman Old Style"/>
          <w:sz w:val="24"/>
          <w:szCs w:val="24"/>
        </w:rPr>
        <w:t xml:space="preserve">uanto </w:t>
      </w:r>
      <w:r w:rsidRPr="00046801">
        <w:rPr>
          <w:rFonts w:ascii="Bookman Old Style" w:hAnsi="Bookman Old Style"/>
          <w:sz w:val="24"/>
          <w:szCs w:val="24"/>
        </w:rPr>
        <w:t xml:space="preserve">à colocação de semáforo no cruzamento entre as Ruas XV de Novembro e Rua Graça Martins, </w:t>
      </w:r>
      <w:r>
        <w:rPr>
          <w:rFonts w:ascii="Bookman Old Style" w:hAnsi="Bookman Old Style"/>
          <w:sz w:val="24"/>
          <w:szCs w:val="24"/>
        </w:rPr>
        <w:t xml:space="preserve">no </w:t>
      </w:r>
      <w:r w:rsidRPr="00046801">
        <w:rPr>
          <w:rFonts w:ascii="Bookman Old Style" w:hAnsi="Bookman Old Style"/>
          <w:sz w:val="24"/>
          <w:szCs w:val="24"/>
        </w:rPr>
        <w:t>Centro</w:t>
      </w:r>
      <w:r>
        <w:rPr>
          <w:rFonts w:ascii="Bookman Old Style" w:hAnsi="Bookman Old Style"/>
          <w:sz w:val="24"/>
          <w:szCs w:val="24"/>
        </w:rPr>
        <w:t xml:space="preserve"> da cidade.</w:t>
      </w:r>
    </w:p>
    <w:p w:rsidR="00601DBD" w:rsidRDefault="00601DBD" w:rsidP="00A20D72">
      <w:pPr>
        <w:ind w:firstLine="1418"/>
        <w:jc w:val="both"/>
        <w:rPr>
          <w:rFonts w:ascii="Bookman Old Style" w:hAnsi="Bookman Old Style"/>
          <w:sz w:val="24"/>
          <w:szCs w:val="24"/>
        </w:rPr>
      </w:pPr>
    </w:p>
    <w:p w:rsidR="00601DBD" w:rsidRDefault="00601DBD" w:rsidP="00A20D72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                              </w:t>
      </w:r>
    </w:p>
    <w:p w:rsidR="00601DBD" w:rsidRDefault="00601DBD" w:rsidP="00A20D72">
      <w:pPr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    Plenário “Dr. Tancredo Neves”, em 29 de abril de 2009.</w:t>
      </w:r>
    </w:p>
    <w:p w:rsidR="00601DBD" w:rsidRDefault="00601DBD" w:rsidP="00A20D72">
      <w:pPr>
        <w:ind w:firstLine="708"/>
        <w:jc w:val="center"/>
        <w:rPr>
          <w:rFonts w:ascii="Bookman Old Style" w:hAnsi="Bookman Old Style"/>
          <w:sz w:val="24"/>
          <w:szCs w:val="24"/>
        </w:rPr>
      </w:pPr>
    </w:p>
    <w:p w:rsidR="00601DBD" w:rsidRDefault="00601DBD" w:rsidP="00A20D72">
      <w:pPr>
        <w:ind w:firstLine="708"/>
        <w:jc w:val="center"/>
        <w:rPr>
          <w:rFonts w:ascii="Bookman Old Style" w:hAnsi="Bookman Old Style"/>
          <w:sz w:val="24"/>
          <w:szCs w:val="24"/>
        </w:rPr>
      </w:pPr>
    </w:p>
    <w:p w:rsidR="00601DBD" w:rsidRDefault="00601DBD" w:rsidP="00A20D72">
      <w:pPr>
        <w:ind w:firstLine="708"/>
        <w:jc w:val="center"/>
        <w:rPr>
          <w:rFonts w:ascii="Bookman Old Style" w:hAnsi="Bookman Old Style"/>
          <w:sz w:val="24"/>
          <w:szCs w:val="24"/>
        </w:rPr>
      </w:pPr>
    </w:p>
    <w:p w:rsidR="00601DBD" w:rsidRDefault="00601DBD" w:rsidP="00A20D72">
      <w:pPr>
        <w:ind w:firstLine="708"/>
        <w:jc w:val="center"/>
        <w:rPr>
          <w:rFonts w:ascii="Bookman Old Style" w:hAnsi="Bookman Old Style"/>
          <w:sz w:val="24"/>
          <w:szCs w:val="24"/>
        </w:rPr>
      </w:pPr>
    </w:p>
    <w:p w:rsidR="00601DBD" w:rsidRDefault="00601DBD" w:rsidP="00A20D72">
      <w:pPr>
        <w:ind w:firstLine="708"/>
        <w:jc w:val="center"/>
        <w:rPr>
          <w:rFonts w:ascii="Bookman Old Style" w:hAnsi="Bookman Old Style"/>
          <w:sz w:val="24"/>
          <w:szCs w:val="24"/>
        </w:rPr>
      </w:pPr>
    </w:p>
    <w:p w:rsidR="00601DBD" w:rsidRDefault="00601DBD" w:rsidP="00A20D72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José Luis Fornasari</w:t>
      </w:r>
    </w:p>
    <w:p w:rsidR="00601DBD" w:rsidRDefault="00601DBD" w:rsidP="00A20D72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Joi Fornasari”</w:t>
      </w:r>
    </w:p>
    <w:p w:rsidR="00601DBD" w:rsidRDefault="00601DBD" w:rsidP="00A20D72">
      <w:r>
        <w:rPr>
          <w:rFonts w:ascii="Bookman Old Style" w:hAnsi="Bookman Old Style"/>
          <w:sz w:val="24"/>
          <w:szCs w:val="24"/>
        </w:rPr>
        <w:t xml:space="preserve">                                                 -Vereador</w:t>
      </w:r>
    </w:p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0D72" w:rsidRDefault="00A20D72">
      <w:r>
        <w:separator/>
      </w:r>
    </w:p>
  </w:endnote>
  <w:endnote w:type="continuationSeparator" w:id="0">
    <w:p w:rsidR="00A20D72" w:rsidRDefault="00A20D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0D72" w:rsidRDefault="00A20D72">
      <w:r>
        <w:separator/>
      </w:r>
    </w:p>
  </w:footnote>
  <w:footnote w:type="continuationSeparator" w:id="0">
    <w:p w:rsidR="00A20D72" w:rsidRDefault="00A20D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601DBD"/>
    <w:rsid w:val="008B0A1E"/>
    <w:rsid w:val="009F196D"/>
    <w:rsid w:val="00A20D72"/>
    <w:rsid w:val="00A9035B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rsid w:val="00601DBD"/>
    <w:pPr>
      <w:spacing w:before="100" w:beforeAutospacing="1" w:after="100" w:afterAutospacing="1"/>
    </w:pPr>
    <w:rPr>
      <w:sz w:val="24"/>
      <w:szCs w:val="24"/>
    </w:rPr>
  </w:style>
  <w:style w:type="paragraph" w:styleId="Ttulo">
    <w:name w:val="Title"/>
    <w:basedOn w:val="Normal"/>
    <w:qFormat/>
    <w:rsid w:val="00601DBD"/>
    <w:pPr>
      <w:jc w:val="center"/>
    </w:pPr>
    <w:rPr>
      <w:rFonts w:ascii="Bookman Old Style" w:hAnsi="Bookman Old Style"/>
      <w:b/>
      <w:sz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825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2014-01-14T16:54:00Z</dcterms:created>
  <dcterms:modified xsi:type="dcterms:W3CDTF">2014-01-14T16:54:00Z</dcterms:modified>
</cp:coreProperties>
</file>