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3600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005F4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00097">
        <w:rPr>
          <w:rFonts w:ascii="Arial" w:hAnsi="Arial" w:cs="Arial"/>
          <w:color w:val="000000" w:themeColor="text1"/>
          <w:sz w:val="24"/>
          <w:szCs w:val="24"/>
        </w:rPr>
        <w:t xml:space="preserve">melhoria na limpeza nas ruas ao entorno da Escola estadual </w:t>
      </w:r>
      <w:proofErr w:type="spellStart"/>
      <w:r w:rsidR="00C00097">
        <w:rPr>
          <w:rFonts w:ascii="Arial" w:hAnsi="Arial" w:cs="Arial"/>
          <w:color w:val="000000" w:themeColor="text1"/>
          <w:sz w:val="24"/>
          <w:szCs w:val="24"/>
        </w:rPr>
        <w:t>Profª</w:t>
      </w:r>
      <w:proofErr w:type="spellEnd"/>
      <w:r w:rsidR="00C00097">
        <w:rPr>
          <w:rFonts w:ascii="Arial" w:hAnsi="Arial" w:cs="Arial"/>
          <w:color w:val="000000" w:themeColor="text1"/>
          <w:sz w:val="24"/>
          <w:szCs w:val="24"/>
        </w:rPr>
        <w:t xml:space="preserve">. Laura </w:t>
      </w:r>
      <w:proofErr w:type="spellStart"/>
      <w:r w:rsidR="00C00097">
        <w:rPr>
          <w:rFonts w:ascii="Arial" w:hAnsi="Arial" w:cs="Arial"/>
          <w:color w:val="000000" w:themeColor="text1"/>
          <w:sz w:val="24"/>
          <w:szCs w:val="24"/>
        </w:rPr>
        <w:t>Emmie</w:t>
      </w:r>
      <w:proofErr w:type="spellEnd"/>
      <w:r w:rsidR="00C000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00097">
        <w:rPr>
          <w:rFonts w:ascii="Arial" w:hAnsi="Arial" w:cs="Arial"/>
          <w:color w:val="000000" w:themeColor="text1"/>
          <w:sz w:val="24"/>
          <w:szCs w:val="24"/>
        </w:rPr>
        <w:t>Pyles</w:t>
      </w:r>
      <w:proofErr w:type="spellEnd"/>
      <w:r w:rsidR="00D17398">
        <w:rPr>
          <w:rFonts w:ascii="Arial" w:hAnsi="Arial" w:cs="Arial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673D3">
        <w:rPr>
          <w:rFonts w:ascii="Arial" w:hAnsi="Arial" w:cs="Arial"/>
          <w:bCs/>
          <w:sz w:val="24"/>
          <w:szCs w:val="24"/>
        </w:rPr>
        <w:t xml:space="preserve">seja </w:t>
      </w:r>
      <w:r w:rsidR="00C00097">
        <w:rPr>
          <w:rFonts w:ascii="Arial" w:hAnsi="Arial" w:cs="Arial"/>
          <w:color w:val="000000" w:themeColor="text1"/>
          <w:sz w:val="24"/>
          <w:szCs w:val="24"/>
        </w:rPr>
        <w:t xml:space="preserve">melhoria na limpeza nas ruas ao entorno da Escola estadual </w:t>
      </w:r>
      <w:proofErr w:type="spellStart"/>
      <w:r w:rsidR="00C00097">
        <w:rPr>
          <w:rFonts w:ascii="Arial" w:hAnsi="Arial" w:cs="Arial"/>
          <w:color w:val="000000" w:themeColor="text1"/>
          <w:sz w:val="24"/>
          <w:szCs w:val="24"/>
        </w:rPr>
        <w:t>Profª</w:t>
      </w:r>
      <w:proofErr w:type="spellEnd"/>
      <w:r w:rsidR="00C00097">
        <w:rPr>
          <w:rFonts w:ascii="Arial" w:hAnsi="Arial" w:cs="Arial"/>
          <w:color w:val="000000" w:themeColor="text1"/>
          <w:sz w:val="24"/>
          <w:szCs w:val="24"/>
        </w:rPr>
        <w:t xml:space="preserve">. Laura </w:t>
      </w:r>
      <w:proofErr w:type="spellStart"/>
      <w:r w:rsidR="00C00097">
        <w:rPr>
          <w:rFonts w:ascii="Arial" w:hAnsi="Arial" w:cs="Arial"/>
          <w:color w:val="000000" w:themeColor="text1"/>
          <w:sz w:val="24"/>
          <w:szCs w:val="24"/>
        </w:rPr>
        <w:t>Emmie</w:t>
      </w:r>
      <w:proofErr w:type="spellEnd"/>
      <w:r w:rsidR="00C000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00097">
        <w:rPr>
          <w:rFonts w:ascii="Arial" w:hAnsi="Arial" w:cs="Arial"/>
          <w:color w:val="000000" w:themeColor="text1"/>
          <w:sz w:val="24"/>
          <w:szCs w:val="24"/>
        </w:rPr>
        <w:t>Pyles</w:t>
      </w:r>
      <w:proofErr w:type="spellEnd"/>
      <w:r w:rsidR="001A3120">
        <w:rPr>
          <w:rFonts w:ascii="Arial" w:hAnsi="Arial" w:cs="Arial"/>
          <w:sz w:val="24"/>
          <w:szCs w:val="24"/>
        </w:rPr>
        <w:t>.</w:t>
      </w:r>
    </w:p>
    <w:p w:rsidR="00ED4A99" w:rsidRPr="00D17398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D17398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Munícipes, reclamando da falta de </w:t>
      </w:r>
      <w:r w:rsidR="00C00097">
        <w:rPr>
          <w:rFonts w:ascii="Arial" w:hAnsi="Arial" w:cs="Arial"/>
          <w:sz w:val="24"/>
          <w:szCs w:val="24"/>
        </w:rPr>
        <w:t xml:space="preserve">varredores nessa érea e que constantemente os próprios moradores limpam as ruas, retirando folhas, materiais descartados em locais irregulares, nas ruas ao entorno da Escola Estadual </w:t>
      </w:r>
      <w:proofErr w:type="spellStart"/>
      <w:r w:rsidR="00C00097"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C00097">
        <w:rPr>
          <w:rFonts w:ascii="Arial" w:hAnsi="Arial" w:cs="Arial"/>
          <w:sz w:val="24"/>
          <w:szCs w:val="24"/>
        </w:rPr>
        <w:t xml:space="preserve"> Laura </w:t>
      </w:r>
      <w:proofErr w:type="spellStart"/>
      <w:r w:rsidR="00C00097">
        <w:rPr>
          <w:rFonts w:ascii="Arial" w:hAnsi="Arial" w:cs="Arial"/>
          <w:sz w:val="24"/>
          <w:szCs w:val="24"/>
        </w:rPr>
        <w:t>Emmie</w:t>
      </w:r>
      <w:proofErr w:type="spellEnd"/>
      <w:r w:rsidR="00C000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097">
        <w:rPr>
          <w:rFonts w:ascii="Arial" w:hAnsi="Arial" w:cs="Arial"/>
          <w:sz w:val="24"/>
          <w:szCs w:val="24"/>
        </w:rPr>
        <w:t>Pyles</w:t>
      </w:r>
      <w:proofErr w:type="spellEnd"/>
      <w:r w:rsidR="00C00097">
        <w:rPr>
          <w:rFonts w:ascii="Arial" w:hAnsi="Arial" w:cs="Arial"/>
          <w:sz w:val="24"/>
          <w:szCs w:val="24"/>
        </w:rPr>
        <w:t>, Rua da Borracha, Vidro, Centeio e Avenida do Comércio.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005F42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005F4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E5" w:rsidRDefault="00646DE5">
      <w:r>
        <w:separator/>
      </w:r>
    </w:p>
  </w:endnote>
  <w:endnote w:type="continuationSeparator" w:id="0">
    <w:p w:rsidR="00646DE5" w:rsidRDefault="0064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E5" w:rsidRDefault="00646DE5">
      <w:r>
        <w:separator/>
      </w:r>
    </w:p>
  </w:footnote>
  <w:footnote w:type="continuationSeparator" w:id="0">
    <w:p w:rsidR="00646DE5" w:rsidRDefault="00646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A6A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b9f8b53cae49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B478A"/>
    <w:rsid w:val="001D1394"/>
    <w:rsid w:val="001D524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646DE5"/>
    <w:rsid w:val="00682769"/>
    <w:rsid w:val="006C5657"/>
    <w:rsid w:val="00705ABB"/>
    <w:rsid w:val="00785EA6"/>
    <w:rsid w:val="007B3269"/>
    <w:rsid w:val="0086110D"/>
    <w:rsid w:val="00877F8E"/>
    <w:rsid w:val="008A6402"/>
    <w:rsid w:val="008F75FB"/>
    <w:rsid w:val="00910B1C"/>
    <w:rsid w:val="009628C2"/>
    <w:rsid w:val="009767E8"/>
    <w:rsid w:val="009A6801"/>
    <w:rsid w:val="009B32B1"/>
    <w:rsid w:val="009E505C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0097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16623"/>
    <w:rsid w:val="00F479E2"/>
    <w:rsid w:val="00F56A49"/>
    <w:rsid w:val="00F7093E"/>
    <w:rsid w:val="00F95B1E"/>
    <w:rsid w:val="00FA6AB1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baf7dd-9fd5-4c23-adba-f92d0255976a.png" Id="R01a8b0c08e9448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baf7dd-9fd5-4c23-adba-f92d0255976a.png" Id="R27b9f8b53cae49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2691A-401E-4248-927F-5E46E5CA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2015-09-18T17:25:00Z</dcterms:created>
  <dcterms:modified xsi:type="dcterms:W3CDTF">2015-09-18T17:25:00Z</dcterms:modified>
</cp:coreProperties>
</file>