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44C7" w:rsidRDefault="005444C7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444C7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Maranhão</w:t>
      </w:r>
      <w:r w:rsidR="00BE323B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37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Residencial Furlan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444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5444C7">
        <w:rPr>
          <w:rFonts w:ascii="Arial" w:hAnsi="Arial" w:cs="Arial"/>
          <w:bCs/>
          <w:sz w:val="24"/>
          <w:szCs w:val="24"/>
        </w:rPr>
        <w:t>Maranhão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5444C7">
        <w:rPr>
          <w:rFonts w:ascii="Arial" w:hAnsi="Arial" w:cs="Arial"/>
          <w:bCs/>
          <w:sz w:val="24"/>
          <w:szCs w:val="24"/>
        </w:rPr>
        <w:t>37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5444C7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44C7">
        <w:rPr>
          <w:rFonts w:ascii="Arial" w:hAnsi="Arial" w:cs="Arial"/>
          <w:sz w:val="24"/>
          <w:szCs w:val="24"/>
        </w:rPr>
        <w:t>16 de setemb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5444C7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444C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5444C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87" w:rsidRDefault="00AB2C87">
      <w:r>
        <w:separator/>
      </w:r>
    </w:p>
  </w:endnote>
  <w:endnote w:type="continuationSeparator" w:id="0">
    <w:p w:rsidR="00AB2C87" w:rsidRDefault="00AB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87" w:rsidRDefault="00AB2C87">
      <w:r>
        <w:separator/>
      </w:r>
    </w:p>
  </w:footnote>
  <w:footnote w:type="continuationSeparator" w:id="0">
    <w:p w:rsidR="00AB2C87" w:rsidRDefault="00AB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44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9a81d47eca43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444C7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B2C87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f3cb32-2c81-4b22-911f-0c27725e022a.png" Id="R8ae7f5ed578d4e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f3cb32-2c81-4b22-911f-0c27725e022a.png" Id="R429a81d47eca43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2015-09-16T17:04:00Z</dcterms:created>
  <dcterms:modified xsi:type="dcterms:W3CDTF">2015-09-16T17:04:00Z</dcterms:modified>
</cp:coreProperties>
</file>