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1320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4C3863">
        <w:rPr>
          <w:rFonts w:ascii="Ecofont Vera Sans" w:hAnsi="Ecofont Vera Sans" w:cs="Arial"/>
          <w:b/>
          <w:color w:val="1F497D" w:themeColor="text2"/>
          <w:sz w:val="24"/>
          <w:szCs w:val="24"/>
        </w:rPr>
        <w:t>NELSON BERNARDI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4C3863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Nelson Bernardi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719D1">
        <w:rPr>
          <w:rFonts w:ascii="Ecofont Vera Sans" w:hAnsi="Ecofont Vera Sans" w:cs="Arial"/>
          <w:bCs/>
          <w:color w:val="1F497D" w:themeColor="text2"/>
          <w:sz w:val="24"/>
          <w:szCs w:val="24"/>
        </w:rPr>
        <w:t>16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4C3863" w:rsidRPr="004C3863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Avenida </w:t>
      </w:r>
      <w:proofErr w:type="spellStart"/>
      <w:r w:rsidR="004C3863" w:rsidRPr="004C3863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C3863" w:rsidRPr="004C3863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Moraes de Barros, 525, Jardim Vista Alegre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4C3863">
        <w:rPr>
          <w:rFonts w:ascii="Ecofont Vera Sans" w:hAnsi="Ecofont Vera Sans" w:cs="Arial"/>
          <w:color w:val="1F497D" w:themeColor="text2"/>
        </w:rPr>
        <w:t xml:space="preserve">Nelson Bernardi </w:t>
      </w:r>
      <w:r w:rsidR="00E52BE7">
        <w:rPr>
          <w:rFonts w:ascii="Ecofont Vera Sans" w:hAnsi="Ecofont Vera Sans" w:cs="Arial"/>
          <w:color w:val="1F497D" w:themeColor="text2"/>
        </w:rPr>
        <w:t>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4C3863">
        <w:rPr>
          <w:rFonts w:ascii="Ecofont Vera Sans" w:hAnsi="Ecofont Vera Sans" w:cs="Arial"/>
          <w:color w:val="1F497D" w:themeColor="text2"/>
        </w:rPr>
        <w:t>54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3719D1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4C3863">
        <w:rPr>
          <w:rFonts w:ascii="Ecofont Vera Sans" w:hAnsi="Ecofont Vera Sans" w:cs="Arial"/>
          <w:color w:val="1F497D" w:themeColor="text2"/>
        </w:rPr>
        <w:t>Roseneis</w:t>
      </w:r>
      <w:proofErr w:type="spellEnd"/>
      <w:r w:rsidR="004C3863">
        <w:rPr>
          <w:rFonts w:ascii="Ecofont Vera Sans" w:hAnsi="Ecofont Vera Sans" w:cs="Arial"/>
          <w:color w:val="1F497D" w:themeColor="text2"/>
        </w:rPr>
        <w:t xml:space="preserve"> Aparecida </w:t>
      </w:r>
      <w:proofErr w:type="spellStart"/>
      <w:r w:rsidR="004C3863">
        <w:rPr>
          <w:rFonts w:ascii="Ecofont Vera Sans" w:hAnsi="Ecofont Vera Sans" w:cs="Arial"/>
          <w:color w:val="1F497D" w:themeColor="text2"/>
        </w:rPr>
        <w:t>Lavandoski</w:t>
      </w:r>
      <w:proofErr w:type="spellEnd"/>
      <w:r w:rsidR="004C3863">
        <w:rPr>
          <w:rFonts w:ascii="Ecofont Vera Sans" w:hAnsi="Ecofont Vera Sans" w:cs="Arial"/>
          <w:color w:val="1F497D" w:themeColor="text2"/>
        </w:rPr>
        <w:t xml:space="preserve"> Bernardi e deixou os filhos Gisele e Anderson.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4C3863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7a4dc667a64f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19D1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3863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b631c9-2b05-479a-ac3e-ef9565e078e9.png" Id="Raedab3b2d25147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b631c9-2b05-479a-ac3e-ef9565e078e9.png" Id="R6b7a4dc667a64f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35BF-D1A5-4AF8-AC5D-4F9755F0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2015-09-16T17:24:00Z</cp:lastPrinted>
  <dcterms:created xsi:type="dcterms:W3CDTF">2015-09-17T17:40:00Z</dcterms:created>
  <dcterms:modified xsi:type="dcterms:W3CDTF">2015-09-17T17:40:00Z</dcterms:modified>
</cp:coreProperties>
</file>