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F7E64">
        <w:rPr>
          <w:rFonts w:ascii="Arial" w:hAnsi="Arial" w:cs="Arial"/>
          <w:sz w:val="24"/>
          <w:szCs w:val="24"/>
        </w:rPr>
        <w:t xml:space="preserve">reparo na iluminação pública de </w:t>
      </w:r>
      <w:r w:rsidR="00E717C2">
        <w:rPr>
          <w:rFonts w:ascii="Arial" w:hAnsi="Arial" w:cs="Arial"/>
          <w:sz w:val="24"/>
          <w:szCs w:val="24"/>
        </w:rPr>
        <w:t>toda a extensão da Praça do Parque do Lago, localizada na Rua Ruth Garrido Roque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9F7E64">
        <w:rPr>
          <w:rFonts w:ascii="Arial" w:hAnsi="Arial" w:cs="Arial"/>
          <w:bCs/>
          <w:sz w:val="24"/>
          <w:szCs w:val="24"/>
        </w:rPr>
        <w:t>Setor competente, seja executado reparo na iluminação pública de</w:t>
      </w:r>
      <w:r w:rsidR="00E717C2">
        <w:rPr>
          <w:rFonts w:ascii="Arial" w:hAnsi="Arial" w:cs="Arial"/>
          <w:bCs/>
          <w:sz w:val="24"/>
          <w:szCs w:val="24"/>
        </w:rPr>
        <w:t xml:space="preserve"> toda a extensão da Praça do Parque do Lago, localizada na Rua Ruth Garrido Roque, no Parque do Lago</w:t>
      </w:r>
      <w:r w:rsidR="00096A5F">
        <w:rPr>
          <w:rFonts w:ascii="Arial" w:hAnsi="Arial" w:cs="Arial"/>
          <w:bCs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E717C2">
        <w:rPr>
          <w:rFonts w:ascii="Arial" w:hAnsi="Arial" w:cs="Arial"/>
        </w:rPr>
        <w:t xml:space="preserve">Parque do Lago, através do Sr. Luiz Carlos Félix, RG 20.081.481-3,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9F7E64">
        <w:rPr>
          <w:rFonts w:ascii="Arial" w:hAnsi="Arial" w:cs="Arial"/>
        </w:rPr>
        <w:t xml:space="preserve"> reparo na iluminação pública d</w:t>
      </w:r>
      <w:r w:rsidR="00E717C2">
        <w:rPr>
          <w:rFonts w:ascii="Arial" w:hAnsi="Arial" w:cs="Arial"/>
        </w:rPr>
        <w:t>a Praça do Parque do Lago, onde está localizada pista de caminhada e academia ao ar livre, uma vez que a falta de iluminação no local está propiciando o uso de drogas por alguns indivíduos, fato que está trazendo transtornos e insegurança aos moradores que utilizam o local para o lazer e a prática de esportes</w:t>
      </w:r>
      <w:r w:rsidR="009F7E64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17C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717C2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49773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53" w:rsidRDefault="00125F53">
      <w:r>
        <w:separator/>
      </w:r>
    </w:p>
  </w:endnote>
  <w:endnote w:type="continuationSeparator" w:id="0">
    <w:p w:rsidR="00125F53" w:rsidRDefault="0012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53" w:rsidRDefault="00125F53">
      <w:r>
        <w:separator/>
      </w:r>
    </w:p>
  </w:footnote>
  <w:footnote w:type="continuationSeparator" w:id="0">
    <w:p w:rsidR="00125F53" w:rsidRDefault="00125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48000671ac45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25F53"/>
    <w:rsid w:val="001B478A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97737"/>
    <w:rsid w:val="004B57DB"/>
    <w:rsid w:val="004C67DE"/>
    <w:rsid w:val="00530273"/>
    <w:rsid w:val="006106BB"/>
    <w:rsid w:val="00695FE6"/>
    <w:rsid w:val="006C6E60"/>
    <w:rsid w:val="006D45A8"/>
    <w:rsid w:val="00705ABB"/>
    <w:rsid w:val="007735EE"/>
    <w:rsid w:val="008B46BC"/>
    <w:rsid w:val="00926499"/>
    <w:rsid w:val="009A11B8"/>
    <w:rsid w:val="009E7315"/>
    <w:rsid w:val="009F196D"/>
    <w:rsid w:val="009F7E64"/>
    <w:rsid w:val="00A35AE9"/>
    <w:rsid w:val="00A71CAF"/>
    <w:rsid w:val="00A9035B"/>
    <w:rsid w:val="00AB56E2"/>
    <w:rsid w:val="00AE702A"/>
    <w:rsid w:val="00B0039D"/>
    <w:rsid w:val="00B016D6"/>
    <w:rsid w:val="00B51C71"/>
    <w:rsid w:val="00B661D2"/>
    <w:rsid w:val="00C822E7"/>
    <w:rsid w:val="00CD613B"/>
    <w:rsid w:val="00CF249F"/>
    <w:rsid w:val="00CF7F49"/>
    <w:rsid w:val="00D26CB3"/>
    <w:rsid w:val="00DB7889"/>
    <w:rsid w:val="00E55F9B"/>
    <w:rsid w:val="00E717C2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874a01-7aac-40a0-b4d0-d7c9ae489806.png" Id="Rd1d3a41179e04b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874a01-7aac-40a0-b4d0-d7c9ae489806.png" Id="R1a48000671ac45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2015-03-24T13:42:00Z</dcterms:created>
  <dcterms:modified xsi:type="dcterms:W3CDTF">2015-09-14T18:08:00Z</dcterms:modified>
</cp:coreProperties>
</file>