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1297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197DB9">
        <w:rPr>
          <w:rFonts w:ascii="Arial" w:hAnsi="Arial" w:cs="Arial"/>
          <w:sz w:val="24"/>
          <w:szCs w:val="24"/>
        </w:rPr>
        <w:t>o</w:t>
      </w:r>
      <w:r w:rsidR="00326067">
        <w:rPr>
          <w:rFonts w:ascii="Arial" w:hAnsi="Arial" w:cs="Arial"/>
          <w:sz w:val="24"/>
          <w:szCs w:val="24"/>
        </w:rPr>
        <w:t xml:space="preserve"> Sr.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197DB9">
        <w:rPr>
          <w:rFonts w:ascii="Arial" w:hAnsi="Arial" w:cs="Arial"/>
          <w:sz w:val="24"/>
          <w:szCs w:val="24"/>
        </w:rPr>
        <w:t>Victorio Cerchiari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197DB9">
        <w:rPr>
          <w:rFonts w:ascii="Arial" w:hAnsi="Arial" w:cs="Arial"/>
          <w:bCs/>
          <w:sz w:val="24"/>
          <w:szCs w:val="24"/>
        </w:rPr>
        <w:t>o</w:t>
      </w:r>
      <w:r w:rsidR="009F733B">
        <w:rPr>
          <w:rFonts w:ascii="Arial" w:hAnsi="Arial" w:cs="Arial"/>
          <w:bCs/>
          <w:sz w:val="24"/>
          <w:szCs w:val="24"/>
        </w:rPr>
        <w:t xml:space="preserve"> Sr.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197DB9">
        <w:rPr>
          <w:rFonts w:ascii="Arial" w:hAnsi="Arial" w:cs="Arial"/>
          <w:sz w:val="24"/>
          <w:szCs w:val="24"/>
        </w:rPr>
        <w:t>Victorio Cerchiari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B20219">
        <w:rPr>
          <w:rFonts w:ascii="Arial" w:hAnsi="Arial" w:cs="Arial"/>
          <w:bCs/>
          <w:sz w:val="24"/>
          <w:szCs w:val="24"/>
        </w:rPr>
        <w:t>1</w:t>
      </w:r>
      <w:r w:rsidR="00197DB9">
        <w:rPr>
          <w:rFonts w:ascii="Arial" w:hAnsi="Arial" w:cs="Arial"/>
          <w:bCs/>
          <w:sz w:val="24"/>
          <w:szCs w:val="24"/>
        </w:rPr>
        <w:t>3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EB58E2">
        <w:rPr>
          <w:rFonts w:ascii="Arial" w:hAnsi="Arial" w:cs="Arial"/>
          <w:bCs/>
          <w:sz w:val="24"/>
          <w:szCs w:val="24"/>
        </w:rPr>
        <w:t>Setembro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197DB9">
        <w:rPr>
          <w:rFonts w:ascii="Arial" w:hAnsi="Arial" w:cs="Arial"/>
          <w:sz w:val="24"/>
          <w:szCs w:val="24"/>
        </w:rPr>
        <w:t>Antônio Bueno Penteado</w:t>
      </w:r>
      <w:r w:rsidR="00894C06">
        <w:rPr>
          <w:rFonts w:ascii="Arial" w:hAnsi="Arial" w:cs="Arial"/>
          <w:sz w:val="24"/>
          <w:szCs w:val="24"/>
        </w:rPr>
        <w:t xml:space="preserve"> nº </w:t>
      </w:r>
      <w:r w:rsidR="00B20219">
        <w:rPr>
          <w:rFonts w:ascii="Arial" w:hAnsi="Arial" w:cs="Arial"/>
          <w:sz w:val="24"/>
          <w:szCs w:val="24"/>
        </w:rPr>
        <w:t>1</w:t>
      </w:r>
      <w:r w:rsidR="00197DB9">
        <w:rPr>
          <w:rFonts w:ascii="Arial" w:hAnsi="Arial" w:cs="Arial"/>
          <w:sz w:val="24"/>
          <w:szCs w:val="24"/>
        </w:rPr>
        <w:t>59</w:t>
      </w:r>
      <w:r w:rsidR="00894C06">
        <w:rPr>
          <w:rFonts w:ascii="Arial" w:hAnsi="Arial" w:cs="Arial"/>
          <w:sz w:val="24"/>
          <w:szCs w:val="24"/>
        </w:rPr>
        <w:t>,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BC596E">
        <w:rPr>
          <w:rFonts w:ascii="Arial" w:hAnsi="Arial" w:cs="Arial"/>
          <w:sz w:val="24"/>
          <w:szCs w:val="24"/>
        </w:rPr>
        <w:t>o</w:t>
      </w:r>
      <w:r w:rsidR="00E91D63">
        <w:rPr>
          <w:rFonts w:ascii="Arial" w:hAnsi="Arial" w:cs="Arial"/>
          <w:sz w:val="24"/>
          <w:szCs w:val="24"/>
        </w:rPr>
        <w:t xml:space="preserve"> Bairro</w:t>
      </w:r>
      <w:r w:rsidR="00A04F59">
        <w:rPr>
          <w:rFonts w:ascii="Arial" w:hAnsi="Arial" w:cs="Arial"/>
          <w:sz w:val="24"/>
          <w:szCs w:val="24"/>
        </w:rPr>
        <w:t xml:space="preserve"> </w:t>
      </w:r>
      <w:r w:rsidR="00B20219">
        <w:rPr>
          <w:rFonts w:ascii="Arial" w:hAnsi="Arial" w:cs="Arial"/>
          <w:sz w:val="24"/>
          <w:szCs w:val="24"/>
        </w:rPr>
        <w:t>Jardim S</w:t>
      </w:r>
      <w:r w:rsidR="00197DB9">
        <w:rPr>
          <w:rFonts w:ascii="Arial" w:hAnsi="Arial" w:cs="Arial"/>
          <w:sz w:val="24"/>
          <w:szCs w:val="24"/>
        </w:rPr>
        <w:t>anta Luzia</w:t>
      </w:r>
      <w:r w:rsidR="00B20219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97DB9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anos, Era casada com </w:t>
      </w:r>
      <w:r w:rsidR="00197DB9">
        <w:rPr>
          <w:rFonts w:ascii="Arial" w:hAnsi="Arial" w:cs="Arial"/>
        </w:rPr>
        <w:t>Maria de Lourdes Diniz Cerchiari, deixando os filhos: Sueli, José, Márcio e Magali, (Hélcio em memória)</w:t>
      </w:r>
      <w:r>
        <w:rPr>
          <w:rFonts w:ascii="Arial" w:hAnsi="Arial" w:cs="Arial"/>
        </w:rPr>
        <w:t>. Benquist</w:t>
      </w:r>
      <w:r w:rsidR="00197DB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todavia, sua memória há de ser cultuada por todos que em vida </w:t>
      </w:r>
      <w:r w:rsidR="00197DB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86434">
        <w:rPr>
          <w:rFonts w:ascii="Arial" w:hAnsi="Arial" w:cs="Arial"/>
          <w:sz w:val="24"/>
          <w:szCs w:val="24"/>
        </w:rPr>
        <w:t>1</w:t>
      </w:r>
      <w:r w:rsidR="00197DB9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EB58E2">
        <w:rPr>
          <w:rFonts w:ascii="Arial" w:hAnsi="Arial" w:cs="Arial"/>
          <w:sz w:val="24"/>
          <w:szCs w:val="24"/>
        </w:rPr>
        <w:t>Setembro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EB58E2" w:rsidRDefault="00EB58E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EB58E2" w:rsidRDefault="00EB58E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97a251718c24b8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97DB9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2F3634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4710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12BFF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86434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AF4EB7"/>
    <w:rsid w:val="00B0270D"/>
    <w:rsid w:val="00B20219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63"/>
    <w:rsid w:val="00E91DE8"/>
    <w:rsid w:val="00E92A3C"/>
    <w:rsid w:val="00EB58E2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f844d9f-e950-4275-b5a5-693051ae6a5d.png" Id="R219cba9df59f4a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844d9f-e950-4275-b5a5-693051ae6a5d.png" Id="R897a251718c24b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A7BF8-B6FD-4C1F-A8C7-0BA8DDB2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197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122</cp:revision>
  <cp:lastPrinted>2013-10-08T16:36:00Z</cp:lastPrinted>
  <dcterms:created xsi:type="dcterms:W3CDTF">2014-01-16T17:21:00Z</dcterms:created>
  <dcterms:modified xsi:type="dcterms:W3CDTF">2015-09-14T11:08:00Z</dcterms:modified>
</cp:coreProperties>
</file>