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FA" w:rsidRPr="008644B8" w:rsidRDefault="00C012FA" w:rsidP="00C86D4B">
      <w:pPr>
        <w:pStyle w:val="Ttulo"/>
        <w:rPr>
          <w:szCs w:val="24"/>
        </w:rPr>
      </w:pPr>
      <w:bookmarkStart w:id="0" w:name="_GoBack"/>
      <w:bookmarkEnd w:id="0"/>
      <w:r w:rsidRPr="008644B8">
        <w:rPr>
          <w:szCs w:val="24"/>
        </w:rPr>
        <w:t xml:space="preserve">REQUERIMENTO Nº </w:t>
      </w:r>
      <w:r>
        <w:rPr>
          <w:szCs w:val="24"/>
        </w:rPr>
        <w:t>1044</w:t>
      </w:r>
      <w:r w:rsidRPr="008644B8">
        <w:rPr>
          <w:szCs w:val="24"/>
        </w:rPr>
        <w:t>/09</w:t>
      </w:r>
    </w:p>
    <w:p w:rsidR="00C012FA" w:rsidRPr="008644B8" w:rsidRDefault="00C012FA" w:rsidP="00C86D4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644B8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C012FA" w:rsidRPr="008644B8" w:rsidRDefault="00C012FA" w:rsidP="00C86D4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012FA" w:rsidRPr="008644B8" w:rsidRDefault="00C012FA" w:rsidP="00C86D4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012FA" w:rsidRPr="008644B8" w:rsidRDefault="00C012FA" w:rsidP="00C86D4B">
      <w:pPr>
        <w:pStyle w:val="Recuodecorpodetexto"/>
        <w:rPr>
          <w:szCs w:val="24"/>
        </w:rPr>
      </w:pPr>
      <w:r w:rsidRPr="008644B8">
        <w:rPr>
          <w:szCs w:val="24"/>
        </w:rPr>
        <w:t>“Referente ao Bairro Santo Antonio do Sapezeiro”.</w:t>
      </w:r>
    </w:p>
    <w:p w:rsidR="00C012FA" w:rsidRPr="008644B8" w:rsidRDefault="00C012FA" w:rsidP="00C86D4B">
      <w:pPr>
        <w:pStyle w:val="Recuodecorpodetexto"/>
        <w:rPr>
          <w:szCs w:val="24"/>
        </w:rPr>
      </w:pPr>
    </w:p>
    <w:p w:rsidR="00C012FA" w:rsidRPr="008644B8" w:rsidRDefault="00C012FA" w:rsidP="00C86D4B">
      <w:pPr>
        <w:pStyle w:val="Recuodecorpodetexto"/>
        <w:rPr>
          <w:szCs w:val="24"/>
        </w:rPr>
      </w:pPr>
    </w:p>
    <w:p w:rsidR="00C012FA" w:rsidRPr="008644B8" w:rsidRDefault="00C012FA" w:rsidP="00C86D4B">
      <w:pPr>
        <w:pStyle w:val="Recuodecorpodetexto"/>
        <w:ind w:left="0" w:firstLine="1440"/>
        <w:rPr>
          <w:szCs w:val="24"/>
        </w:rPr>
      </w:pPr>
      <w:r w:rsidRPr="008644B8">
        <w:rPr>
          <w:b/>
          <w:szCs w:val="24"/>
        </w:rPr>
        <w:t>REQUEIRO</w:t>
      </w:r>
      <w:r w:rsidRPr="008644B8">
        <w:rPr>
          <w:szCs w:val="24"/>
        </w:rPr>
        <w:t xml:space="preserve"> à Mesa, na forma regimental, após ouvido o Plenário, oficiar ao senhor Prefeito Municipal, solicitando-lhe as seguintes informações com relação ao Bairro Santo Antonio do Sapezeiro:</w:t>
      </w:r>
    </w:p>
    <w:p w:rsidR="00C012FA" w:rsidRPr="008644B8" w:rsidRDefault="00C012FA" w:rsidP="00C86D4B">
      <w:pPr>
        <w:pStyle w:val="Recuodecorpodetexto"/>
        <w:ind w:left="0" w:firstLine="1440"/>
        <w:rPr>
          <w:szCs w:val="24"/>
        </w:rPr>
      </w:pPr>
    </w:p>
    <w:p w:rsidR="00C012FA" w:rsidRPr="008644B8" w:rsidRDefault="00C012FA" w:rsidP="00C86D4B">
      <w:pPr>
        <w:pStyle w:val="Recuodecorpodetexto"/>
        <w:ind w:left="0" w:firstLine="1440"/>
        <w:rPr>
          <w:szCs w:val="24"/>
        </w:rPr>
      </w:pPr>
    </w:p>
    <w:p w:rsidR="00C012FA" w:rsidRPr="008644B8" w:rsidRDefault="00C012FA" w:rsidP="00C86D4B">
      <w:pPr>
        <w:pStyle w:val="Recuodecorpodetexto"/>
        <w:ind w:left="0" w:firstLine="1440"/>
        <w:rPr>
          <w:szCs w:val="24"/>
        </w:rPr>
      </w:pPr>
      <w:r w:rsidRPr="008644B8">
        <w:rPr>
          <w:szCs w:val="24"/>
        </w:rPr>
        <w:t>1 – Quantos imóveis existem no bairro</w:t>
      </w:r>
      <w:r>
        <w:rPr>
          <w:szCs w:val="24"/>
        </w:rPr>
        <w:t xml:space="preserve"> Santo Antonio do Sapezeiro</w:t>
      </w:r>
      <w:r w:rsidRPr="008644B8">
        <w:rPr>
          <w:szCs w:val="24"/>
        </w:rPr>
        <w:t>?</w:t>
      </w:r>
    </w:p>
    <w:p w:rsidR="00C012FA" w:rsidRPr="008644B8" w:rsidRDefault="00C012FA" w:rsidP="00C86D4B">
      <w:pPr>
        <w:pStyle w:val="Recuodecorpodetexto"/>
        <w:ind w:left="0" w:firstLine="1440"/>
        <w:rPr>
          <w:szCs w:val="24"/>
        </w:rPr>
      </w:pPr>
    </w:p>
    <w:p w:rsidR="00C012FA" w:rsidRPr="008644B8" w:rsidRDefault="00C012FA" w:rsidP="00C86D4B">
      <w:pPr>
        <w:pStyle w:val="Recuodecorpodetexto"/>
        <w:ind w:left="0" w:firstLine="1440"/>
        <w:rPr>
          <w:szCs w:val="24"/>
        </w:rPr>
      </w:pPr>
      <w:r w:rsidRPr="008644B8">
        <w:rPr>
          <w:szCs w:val="24"/>
        </w:rPr>
        <w:t>2 – Qual tipo de imposto é recolhido</w:t>
      </w:r>
      <w:r>
        <w:rPr>
          <w:szCs w:val="24"/>
        </w:rPr>
        <w:t xml:space="preserve"> no local</w:t>
      </w:r>
      <w:r w:rsidRPr="008644B8">
        <w:rPr>
          <w:szCs w:val="24"/>
        </w:rPr>
        <w:t xml:space="preserve"> (</w:t>
      </w:r>
      <w:r>
        <w:rPr>
          <w:szCs w:val="24"/>
        </w:rPr>
        <w:t>r</w:t>
      </w:r>
      <w:r w:rsidRPr="008644B8">
        <w:rPr>
          <w:szCs w:val="24"/>
        </w:rPr>
        <w:t xml:space="preserve">ural ou </w:t>
      </w:r>
      <w:r>
        <w:rPr>
          <w:szCs w:val="24"/>
        </w:rPr>
        <w:t>u</w:t>
      </w:r>
      <w:r w:rsidRPr="008644B8">
        <w:rPr>
          <w:szCs w:val="24"/>
        </w:rPr>
        <w:t>rbano)</w:t>
      </w:r>
      <w:r>
        <w:rPr>
          <w:szCs w:val="24"/>
        </w:rPr>
        <w:t>?</w:t>
      </w:r>
    </w:p>
    <w:p w:rsidR="00C012FA" w:rsidRPr="008644B8" w:rsidRDefault="00C012FA" w:rsidP="00C86D4B">
      <w:pPr>
        <w:pStyle w:val="Recuodecorpodetexto"/>
        <w:ind w:left="0" w:firstLine="1440"/>
        <w:rPr>
          <w:szCs w:val="24"/>
        </w:rPr>
      </w:pPr>
    </w:p>
    <w:p w:rsidR="00C012FA" w:rsidRPr="008644B8" w:rsidRDefault="00C012FA" w:rsidP="00C86D4B">
      <w:pPr>
        <w:pStyle w:val="Recuodecorpodetexto"/>
        <w:ind w:left="0" w:firstLine="1440"/>
        <w:rPr>
          <w:szCs w:val="24"/>
        </w:rPr>
      </w:pPr>
      <w:r w:rsidRPr="008644B8">
        <w:rPr>
          <w:szCs w:val="24"/>
        </w:rPr>
        <w:t>3 - Qual o n</w:t>
      </w:r>
      <w:r>
        <w:rPr>
          <w:szCs w:val="24"/>
        </w:rPr>
        <w:t>ú</w:t>
      </w:r>
      <w:r w:rsidRPr="008644B8">
        <w:rPr>
          <w:szCs w:val="24"/>
        </w:rPr>
        <w:t>mero de habitantes no bairro em questão?</w:t>
      </w:r>
    </w:p>
    <w:p w:rsidR="00C012FA" w:rsidRDefault="00C012FA" w:rsidP="00C86D4B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</w:t>
      </w:r>
    </w:p>
    <w:p w:rsidR="00C012FA" w:rsidRPr="008644B8" w:rsidRDefault="00C012FA" w:rsidP="00C86D4B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</w:t>
      </w:r>
    </w:p>
    <w:p w:rsidR="00C012FA" w:rsidRPr="008644B8" w:rsidRDefault="00C012FA" w:rsidP="00C86D4B">
      <w:pPr>
        <w:ind w:firstLine="141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>Plenário “Dr. Tancredo Neves”, em 15 de ma</w:t>
      </w:r>
      <w:r>
        <w:rPr>
          <w:rFonts w:ascii="Bookman Old Style" w:hAnsi="Bookman Old Style"/>
          <w:sz w:val="24"/>
          <w:szCs w:val="24"/>
        </w:rPr>
        <w:t>i</w:t>
      </w:r>
      <w:r w:rsidRPr="008644B8">
        <w:rPr>
          <w:rFonts w:ascii="Bookman Old Style" w:hAnsi="Bookman Old Style"/>
          <w:sz w:val="24"/>
          <w:szCs w:val="24"/>
        </w:rPr>
        <w:t>o de 2009.</w:t>
      </w:r>
    </w:p>
    <w:p w:rsidR="00C012FA" w:rsidRPr="008644B8" w:rsidRDefault="00C012FA" w:rsidP="00C86D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012FA" w:rsidRPr="008644B8" w:rsidRDefault="00C012FA" w:rsidP="00C86D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012FA" w:rsidRPr="008644B8" w:rsidRDefault="00C012FA" w:rsidP="00C86D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012FA" w:rsidRPr="008644B8" w:rsidRDefault="00C012FA" w:rsidP="00C86D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012FA" w:rsidRPr="008644B8" w:rsidRDefault="00C012FA" w:rsidP="00C86D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012FA" w:rsidRPr="008644B8" w:rsidRDefault="00C012FA" w:rsidP="00C86D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012FA" w:rsidRPr="008644B8" w:rsidRDefault="00C012FA" w:rsidP="00C86D4B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José Luis Fornasari</w:t>
      </w:r>
    </w:p>
    <w:p w:rsidR="00C012FA" w:rsidRPr="008644B8" w:rsidRDefault="00C012FA" w:rsidP="00C86D4B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“Joi Fornasari”</w:t>
      </w:r>
    </w:p>
    <w:p w:rsidR="00C012FA" w:rsidRPr="008644B8" w:rsidRDefault="00C012FA" w:rsidP="00C86D4B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-Vereador- </w:t>
      </w:r>
    </w:p>
    <w:p w:rsidR="00C012FA" w:rsidRPr="008644B8" w:rsidRDefault="00C012FA" w:rsidP="00C86D4B">
      <w:pPr>
        <w:pStyle w:val="Ttulo"/>
        <w:rPr>
          <w:szCs w:val="24"/>
        </w:rPr>
      </w:pPr>
    </w:p>
    <w:p w:rsidR="00C012FA" w:rsidRPr="008644B8" w:rsidRDefault="00C012FA" w:rsidP="00C86D4B">
      <w:pPr>
        <w:pStyle w:val="Ttulo"/>
        <w:rPr>
          <w:szCs w:val="24"/>
        </w:rPr>
      </w:pPr>
    </w:p>
    <w:p w:rsidR="00C012FA" w:rsidRPr="008644B8" w:rsidRDefault="00C012FA" w:rsidP="00C86D4B">
      <w:pPr>
        <w:pStyle w:val="Ttulo"/>
        <w:rPr>
          <w:szCs w:val="24"/>
        </w:rPr>
      </w:pPr>
    </w:p>
    <w:p w:rsidR="00C012FA" w:rsidRPr="008644B8" w:rsidRDefault="00C012FA" w:rsidP="00C86D4B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DANILO GODOY</w:t>
      </w:r>
    </w:p>
    <w:p w:rsidR="00C012FA" w:rsidRPr="008644B8" w:rsidRDefault="00C012FA" w:rsidP="00C86D4B">
      <w:pPr>
        <w:jc w:val="center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>-Vereador-</w:t>
      </w:r>
    </w:p>
    <w:p w:rsidR="00C012FA" w:rsidRPr="008644B8" w:rsidRDefault="00C012FA" w:rsidP="00C86D4B">
      <w:pPr>
        <w:pStyle w:val="Ttulo"/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4B" w:rsidRDefault="00C86D4B">
      <w:r>
        <w:separator/>
      </w:r>
    </w:p>
  </w:endnote>
  <w:endnote w:type="continuationSeparator" w:id="0">
    <w:p w:rsidR="00C86D4B" w:rsidRDefault="00C8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4B" w:rsidRDefault="00C86D4B">
      <w:r>
        <w:separator/>
      </w:r>
    </w:p>
  </w:footnote>
  <w:footnote w:type="continuationSeparator" w:id="0">
    <w:p w:rsidR="00C86D4B" w:rsidRDefault="00C86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012FA"/>
    <w:rsid w:val="00C86D4B"/>
    <w:rsid w:val="00CD613B"/>
    <w:rsid w:val="00F9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012FA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C012FA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