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42D2A">
        <w:rPr>
          <w:rFonts w:ascii="Arial" w:hAnsi="Arial" w:cs="Arial"/>
          <w:sz w:val="24"/>
          <w:szCs w:val="24"/>
        </w:rPr>
        <w:t xml:space="preserve">construção de calçada </w:t>
      </w:r>
      <w:r w:rsidR="001D5A22">
        <w:rPr>
          <w:rFonts w:ascii="Arial" w:hAnsi="Arial" w:cs="Arial"/>
          <w:sz w:val="24"/>
          <w:szCs w:val="24"/>
        </w:rPr>
        <w:t>em toda a extensão da Avenida General Orlando Geisel, no bairro 31 de Março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2D2A">
        <w:rPr>
          <w:rFonts w:ascii="Arial" w:hAnsi="Arial" w:cs="Arial"/>
          <w:bCs/>
          <w:sz w:val="24"/>
          <w:szCs w:val="24"/>
        </w:rPr>
        <w:t xml:space="preserve">construção de calçada </w:t>
      </w:r>
      <w:r w:rsidR="001D5A22">
        <w:rPr>
          <w:rFonts w:ascii="Arial" w:hAnsi="Arial" w:cs="Arial"/>
          <w:bCs/>
          <w:sz w:val="24"/>
          <w:szCs w:val="24"/>
        </w:rPr>
        <w:t>em toda a extensão da Avenida General Orlando Geisel, no bairro 31 de Março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342D2A">
        <w:rPr>
          <w:rFonts w:ascii="Arial" w:hAnsi="Arial" w:cs="Arial"/>
        </w:rPr>
        <w:t>construção de calçada junto à área acima mencionada, uma vez que os moradores estão encontrando dificuldades em transitar pelo local, haja vista os desníveis d</w:t>
      </w:r>
      <w:r w:rsidR="00216FFC">
        <w:rPr>
          <w:rFonts w:ascii="Arial" w:hAnsi="Arial" w:cs="Arial"/>
        </w:rPr>
        <w:t>o</w:t>
      </w:r>
      <w:r w:rsidR="00342D2A">
        <w:rPr>
          <w:rFonts w:ascii="Arial" w:hAnsi="Arial" w:cs="Arial"/>
        </w:rPr>
        <w:t xml:space="preserve"> </w:t>
      </w:r>
      <w:r w:rsidR="00216FFC">
        <w:rPr>
          <w:rFonts w:ascii="Arial" w:hAnsi="Arial" w:cs="Arial"/>
        </w:rPr>
        <w:t>terreno</w:t>
      </w:r>
      <w:r w:rsidR="00342D2A">
        <w:rPr>
          <w:rFonts w:ascii="Arial" w:hAnsi="Arial" w:cs="Arial"/>
        </w:rPr>
        <w:t>,</w:t>
      </w:r>
      <w:r w:rsidR="001D5A22">
        <w:rPr>
          <w:rFonts w:ascii="Arial" w:hAnsi="Arial" w:cs="Arial"/>
        </w:rPr>
        <w:t xml:space="preserve"> bem como o fato de correrem riscos de atropelamentos, uma vez que são obrigados em certos pontos a transitarem pela via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5A2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D5A22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  <w:bookmarkStart w:id="0" w:name="_GoBack"/>
      <w:bookmarkEnd w:id="0"/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f546d0a4024f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D5A22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140B6"/>
    <w:rsid w:val="007735EE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a44c31-3ee9-4eaf-8067-cb3c7d3fb730.png" Id="R294042edbd1f46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a44c31-3ee9-4eaf-8067-cb3c7d3fb730.png" Id="R96f546d0a4024f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2015-03-11T13:58:00Z</dcterms:created>
  <dcterms:modified xsi:type="dcterms:W3CDTF">2015-09-11T15:38:00Z</dcterms:modified>
</cp:coreProperties>
</file>