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831CF" w:rsidRPr="007831CF" w:rsidRDefault="00FF3852" w:rsidP="007831CF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Reque</w:t>
      </w:r>
      <w:r w:rsidR="007831CF">
        <w:rPr>
          <w:rFonts w:ascii="Arial" w:hAnsi="Arial" w:cs="Arial"/>
          <w:sz w:val="24"/>
          <w:szCs w:val="24"/>
        </w:rPr>
        <w:t xml:space="preserve">r </w:t>
      </w:r>
      <w:r w:rsidR="007831CF" w:rsidRPr="007831CF">
        <w:rPr>
          <w:rFonts w:ascii="Arial" w:hAnsi="Arial" w:cs="Arial"/>
          <w:sz w:val="24"/>
          <w:szCs w:val="24"/>
        </w:rPr>
        <w:t xml:space="preserve">informações acerca da construção de duas rotatórias entre os Bairros Terras de Santa Bárbara e Jardim Conceição, sendo, uma na Avenida Conceição Martins Machado, com as Ruas, </w:t>
      </w:r>
      <w:proofErr w:type="spellStart"/>
      <w:r w:rsidR="007831CF" w:rsidRPr="007831CF">
        <w:rPr>
          <w:rFonts w:ascii="Arial" w:hAnsi="Arial" w:cs="Arial"/>
          <w:sz w:val="24"/>
          <w:szCs w:val="24"/>
        </w:rPr>
        <w:t>Thirso</w:t>
      </w:r>
      <w:proofErr w:type="spellEnd"/>
      <w:r w:rsidR="007831CF" w:rsidRPr="007831CF">
        <w:rPr>
          <w:rFonts w:ascii="Arial" w:hAnsi="Arial" w:cs="Arial"/>
          <w:sz w:val="24"/>
          <w:szCs w:val="24"/>
        </w:rPr>
        <w:t xml:space="preserve"> Machado e Ana de Campos Machado e outra, na mesma avenida, com as Ruas, </w:t>
      </w:r>
      <w:proofErr w:type="spellStart"/>
      <w:r w:rsidR="007831CF" w:rsidRPr="007831CF">
        <w:rPr>
          <w:rFonts w:ascii="Arial" w:hAnsi="Arial" w:cs="Arial"/>
          <w:sz w:val="24"/>
          <w:szCs w:val="24"/>
        </w:rPr>
        <w:t>Profª</w:t>
      </w:r>
      <w:proofErr w:type="spellEnd"/>
      <w:r w:rsidR="007831CF" w:rsidRPr="00783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31CF" w:rsidRPr="007831CF">
        <w:rPr>
          <w:rFonts w:ascii="Arial" w:hAnsi="Arial" w:cs="Arial"/>
          <w:sz w:val="24"/>
          <w:szCs w:val="24"/>
        </w:rPr>
        <w:t>Yraídes</w:t>
      </w:r>
      <w:proofErr w:type="spellEnd"/>
      <w:r w:rsidR="007831CF" w:rsidRPr="007831CF">
        <w:rPr>
          <w:rFonts w:ascii="Arial" w:hAnsi="Arial" w:cs="Arial"/>
          <w:sz w:val="24"/>
          <w:szCs w:val="24"/>
        </w:rPr>
        <w:t xml:space="preserve"> Martins Machado e Alberto </w:t>
      </w:r>
      <w:proofErr w:type="spellStart"/>
      <w:r w:rsidR="007831CF" w:rsidRPr="007831CF">
        <w:rPr>
          <w:rFonts w:ascii="Arial" w:hAnsi="Arial" w:cs="Arial"/>
          <w:sz w:val="24"/>
          <w:szCs w:val="24"/>
        </w:rPr>
        <w:t>Prezoto</w:t>
      </w:r>
      <w:proofErr w:type="spellEnd"/>
      <w:r w:rsidR="007831CF" w:rsidRPr="007831CF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1085E" w:rsidRDefault="00B1085E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7831C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31CF" w:rsidRDefault="00FF3852" w:rsidP="007831C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31CF">
        <w:rPr>
          <w:rFonts w:ascii="Arial" w:hAnsi="Arial" w:cs="Arial"/>
          <w:sz w:val="24"/>
          <w:szCs w:val="24"/>
        </w:rPr>
        <w:t>CONSIDERANDO</w:t>
      </w:r>
      <w:r w:rsidR="00B1085E" w:rsidRPr="007831CF">
        <w:rPr>
          <w:rFonts w:ascii="Arial" w:hAnsi="Arial" w:cs="Arial"/>
          <w:sz w:val="24"/>
          <w:szCs w:val="24"/>
        </w:rPr>
        <w:t xml:space="preserve"> que,</w:t>
      </w:r>
      <w:r w:rsidR="007831CF" w:rsidRPr="007831CF">
        <w:rPr>
          <w:color w:val="000000"/>
          <w:sz w:val="24"/>
          <w:szCs w:val="24"/>
        </w:rPr>
        <w:t xml:space="preserve"> </w:t>
      </w:r>
      <w:r w:rsidR="007831CF" w:rsidRPr="007831CF">
        <w:rPr>
          <w:rFonts w:ascii="Arial" w:hAnsi="Arial" w:cs="Arial"/>
          <w:sz w:val="24"/>
          <w:szCs w:val="24"/>
        </w:rPr>
        <w:t>a Avenida Conceição Martins Machado, que liga os bairros Jardim Conceição e Terras de Santa Bárbara e Souza Queiroz, não tem nenhuma</w:t>
      </w:r>
      <w:r w:rsidR="0073349E">
        <w:rPr>
          <w:rFonts w:ascii="Arial" w:hAnsi="Arial" w:cs="Arial"/>
          <w:sz w:val="24"/>
          <w:szCs w:val="24"/>
        </w:rPr>
        <w:t xml:space="preserve"> entrada à esquerda para subir </w:t>
      </w:r>
      <w:bookmarkStart w:id="0" w:name="_GoBack"/>
      <w:bookmarkEnd w:id="0"/>
      <w:r w:rsidR="007831CF" w:rsidRPr="007831CF">
        <w:rPr>
          <w:rFonts w:ascii="Arial" w:hAnsi="Arial" w:cs="Arial"/>
          <w:sz w:val="24"/>
          <w:szCs w:val="24"/>
        </w:rPr>
        <w:t xml:space="preserve">do Jardim Conceição, e nenhuma entrada a direta para que </w:t>
      </w:r>
      <w:proofErr w:type="gramStart"/>
      <w:r w:rsidR="007831CF" w:rsidRPr="007831CF">
        <w:rPr>
          <w:rFonts w:ascii="Arial" w:hAnsi="Arial" w:cs="Arial"/>
          <w:sz w:val="24"/>
          <w:szCs w:val="24"/>
        </w:rPr>
        <w:t>desce</w:t>
      </w:r>
      <w:proofErr w:type="gramEnd"/>
      <w:r w:rsidR="007831CF" w:rsidRPr="007831CF">
        <w:rPr>
          <w:rFonts w:ascii="Arial" w:hAnsi="Arial" w:cs="Arial"/>
          <w:sz w:val="24"/>
          <w:szCs w:val="24"/>
        </w:rPr>
        <w:t xml:space="preserve"> do Terras de Santa de Santa Bárbara;</w:t>
      </w:r>
    </w:p>
    <w:p w:rsidR="007831CF" w:rsidRPr="007831CF" w:rsidRDefault="007831CF" w:rsidP="007831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31CF" w:rsidRDefault="007831CF" w:rsidP="007831C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31CF">
        <w:rPr>
          <w:rFonts w:ascii="Arial" w:hAnsi="Arial" w:cs="Arial"/>
          <w:sz w:val="24"/>
          <w:szCs w:val="24"/>
        </w:rPr>
        <w:t>CONSIDERANDO que, os motoristas para terem acesso a esses bairros, passam por cima do canteiro central, correndo perigo de um acidente e possíveis prejuízos financeiros, por quebra da suspensão ou rodas dos veículos;</w:t>
      </w:r>
    </w:p>
    <w:p w:rsidR="00E52303" w:rsidRPr="007831CF" w:rsidRDefault="00E52303" w:rsidP="007831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31CF" w:rsidRDefault="007831CF" w:rsidP="007831C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31CF">
        <w:rPr>
          <w:rFonts w:ascii="Arial" w:hAnsi="Arial" w:cs="Arial"/>
          <w:sz w:val="24"/>
          <w:szCs w:val="24"/>
        </w:rPr>
        <w:t>CONSIDERANDO que, até mesmo para uma possível fuga de elementos suspeitos acaba dificultando o acesso.</w:t>
      </w:r>
    </w:p>
    <w:p w:rsidR="007831CF" w:rsidRPr="007831CF" w:rsidRDefault="007831CF" w:rsidP="007831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31CF" w:rsidRDefault="007831CF" w:rsidP="007831C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31CF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7831CF">
        <w:rPr>
          <w:rFonts w:ascii="Arial" w:hAnsi="Arial" w:cs="Arial"/>
          <w:sz w:val="24"/>
          <w:szCs w:val="24"/>
        </w:rPr>
        <w:t>o Excelentíssimo</w:t>
      </w:r>
      <w:proofErr w:type="gramEnd"/>
      <w:r w:rsidRPr="007831CF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</w:t>
      </w:r>
    </w:p>
    <w:p w:rsidR="007831CF" w:rsidRPr="007831CF" w:rsidRDefault="007831CF" w:rsidP="007831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31CF" w:rsidRPr="007831CF" w:rsidRDefault="007831CF" w:rsidP="007831C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831CF">
        <w:rPr>
          <w:rFonts w:ascii="Arial" w:hAnsi="Arial" w:cs="Arial"/>
          <w:sz w:val="24"/>
          <w:szCs w:val="24"/>
        </w:rPr>
        <w:t>1º)</w:t>
      </w:r>
      <w:proofErr w:type="gramEnd"/>
      <w:r w:rsidRPr="007831CF">
        <w:rPr>
          <w:rFonts w:ascii="Arial" w:hAnsi="Arial" w:cs="Arial"/>
          <w:sz w:val="24"/>
          <w:szCs w:val="24"/>
        </w:rPr>
        <w:t xml:space="preserve"> É possível a administração construir estas duas rotatórias no local especificado na Ementa deste Requerimento, para que os motoristas possam ter melhor acesso e com maior segurança no bairro Terras de Santa Bárbara?</w:t>
      </w:r>
    </w:p>
    <w:p w:rsidR="007831CF" w:rsidRDefault="007831CF" w:rsidP="007831C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831CF">
        <w:rPr>
          <w:rFonts w:ascii="Arial" w:hAnsi="Arial" w:cs="Arial"/>
          <w:sz w:val="24"/>
          <w:szCs w:val="24"/>
        </w:rPr>
        <w:t>2º)</w:t>
      </w:r>
      <w:proofErr w:type="gramEnd"/>
      <w:r w:rsidRPr="007831CF">
        <w:rPr>
          <w:rFonts w:ascii="Arial" w:hAnsi="Arial" w:cs="Arial"/>
          <w:sz w:val="24"/>
          <w:szCs w:val="24"/>
        </w:rPr>
        <w:t xml:space="preserve"> Caso resposta positiva, quando?</w:t>
      </w:r>
    </w:p>
    <w:p w:rsidR="00E52303" w:rsidRPr="007831CF" w:rsidRDefault="00E52303" w:rsidP="007831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6F9" w:rsidRPr="00D346F9" w:rsidRDefault="00D346F9" w:rsidP="00D346F9">
      <w:pPr>
        <w:ind w:firstLine="1440"/>
        <w:jc w:val="both"/>
        <w:rPr>
          <w:rFonts w:ascii="Arial" w:hAnsi="Arial" w:cs="Arial"/>
        </w:rPr>
      </w:pPr>
      <w:r w:rsidRPr="00D346F9"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1283</w:t>
      </w:r>
      <w:r w:rsidRPr="00D346F9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Pr="00D346F9">
        <w:rPr>
          <w:rFonts w:ascii="Arial" w:hAnsi="Arial" w:cs="Arial"/>
        </w:rPr>
        <w:t xml:space="preserve"> - pg. 02/02</w:t>
      </w:r>
    </w:p>
    <w:p w:rsidR="00D346F9" w:rsidRPr="00D346F9" w:rsidRDefault="00D346F9" w:rsidP="00D346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31CF" w:rsidRPr="007831CF" w:rsidRDefault="007831CF" w:rsidP="007831C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831CF">
        <w:rPr>
          <w:rFonts w:ascii="Arial" w:hAnsi="Arial" w:cs="Arial"/>
          <w:sz w:val="24"/>
          <w:szCs w:val="24"/>
        </w:rPr>
        <w:t>3º)</w:t>
      </w:r>
      <w:proofErr w:type="gramEnd"/>
      <w:r w:rsidRPr="007831CF">
        <w:rPr>
          <w:rFonts w:ascii="Arial" w:hAnsi="Arial" w:cs="Arial"/>
          <w:sz w:val="24"/>
          <w:szCs w:val="24"/>
        </w:rPr>
        <w:t xml:space="preserve"> Caso resposta negativa, justificar.</w:t>
      </w:r>
    </w:p>
    <w:p w:rsidR="00FF3852" w:rsidRDefault="00B1085E" w:rsidP="007831C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1085E" w:rsidRDefault="00B108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085E" w:rsidRDefault="00B108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B1085E" w:rsidRDefault="00B108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085E" w:rsidRDefault="00B108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1085E">
        <w:rPr>
          <w:rFonts w:ascii="Arial" w:hAnsi="Arial" w:cs="Arial"/>
          <w:sz w:val="24"/>
          <w:szCs w:val="24"/>
        </w:rPr>
        <w:t xml:space="preserve">10 de setembro </w:t>
      </w:r>
      <w:r>
        <w:rPr>
          <w:rFonts w:ascii="Arial" w:hAnsi="Arial" w:cs="Arial"/>
          <w:sz w:val="24"/>
          <w:szCs w:val="24"/>
        </w:rPr>
        <w:t>de 2.0</w:t>
      </w:r>
      <w:r w:rsidR="00B1085E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B1085E" w:rsidRDefault="00B1085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1085E" w:rsidRDefault="00B1085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1085E" w:rsidRDefault="00B1085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B1085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B1085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831CF" w:rsidRPr="00CF7F49" w:rsidRDefault="007831C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7831CF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16" w:rsidRDefault="00353C16">
      <w:r>
        <w:separator/>
      </w:r>
    </w:p>
  </w:endnote>
  <w:endnote w:type="continuationSeparator" w:id="0">
    <w:p w:rsidR="00353C16" w:rsidRDefault="0035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16" w:rsidRDefault="00353C16">
      <w:r>
        <w:separator/>
      </w:r>
    </w:p>
  </w:footnote>
  <w:footnote w:type="continuationSeparator" w:id="0">
    <w:p w:rsidR="00353C16" w:rsidRDefault="00353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5A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45A7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45A7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b93da73c46a4f3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03D4"/>
    <w:rsid w:val="0033648A"/>
    <w:rsid w:val="00353C16"/>
    <w:rsid w:val="00373483"/>
    <w:rsid w:val="003D3AA8"/>
    <w:rsid w:val="00454EAC"/>
    <w:rsid w:val="0049057E"/>
    <w:rsid w:val="004B57DB"/>
    <w:rsid w:val="004C67DE"/>
    <w:rsid w:val="00645A78"/>
    <w:rsid w:val="00705ABB"/>
    <w:rsid w:val="0073349E"/>
    <w:rsid w:val="007831CF"/>
    <w:rsid w:val="00794C4F"/>
    <w:rsid w:val="007B1241"/>
    <w:rsid w:val="009F196D"/>
    <w:rsid w:val="00A71CAF"/>
    <w:rsid w:val="00A9035B"/>
    <w:rsid w:val="00AE702A"/>
    <w:rsid w:val="00B1085E"/>
    <w:rsid w:val="00CD613B"/>
    <w:rsid w:val="00CF7F49"/>
    <w:rsid w:val="00D26CB3"/>
    <w:rsid w:val="00D346F9"/>
    <w:rsid w:val="00E5230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7831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7831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76e2ba-e1b3-46c3-90ac-918146f50b59.png" Id="Re4da89019e7c40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376e2ba-e1b3-46c3-90ac-918146f50b59.png" Id="R7b93da73c46a4f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2015-09-11T14:36:00Z</cp:lastPrinted>
  <dcterms:created xsi:type="dcterms:W3CDTF">2015-09-10T12:30:00Z</dcterms:created>
  <dcterms:modified xsi:type="dcterms:W3CDTF">2015-09-11T14:36:00Z</dcterms:modified>
</cp:coreProperties>
</file>