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16BE2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>o cruzamento da Avenida Monte Castelo com a Rua Camilo Augusto de Campos, no Bairro Vila Alves.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16BE2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</w:t>
      </w:r>
      <w:r w:rsidR="00316BE2">
        <w:rPr>
          <w:rFonts w:ascii="Arial" w:hAnsi="Arial" w:cs="Arial"/>
          <w:bCs/>
          <w:sz w:val="24"/>
          <w:szCs w:val="24"/>
        </w:rPr>
        <w:t xml:space="preserve">o cruzamento da Avenida Monte Castelo com a Rua Camilo Augusto de Campos, no Bairro Vila Alves, neste </w:t>
      </w:r>
      <w:r w:rsidRPr="00F75516">
        <w:rPr>
          <w:rFonts w:ascii="Arial" w:hAnsi="Arial" w:cs="Arial"/>
          <w:bCs/>
          <w:sz w:val="24"/>
          <w:szCs w:val="24"/>
        </w:rPr>
        <w:t>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16BE2">
        <w:rPr>
          <w:rFonts w:ascii="Arial" w:hAnsi="Arial" w:cs="Arial"/>
          <w:sz w:val="24"/>
          <w:szCs w:val="24"/>
        </w:rPr>
        <w:t>10 de setembro de 2015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16BE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316BE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027" w:rsidRDefault="00170027">
      <w:r>
        <w:separator/>
      </w:r>
    </w:p>
  </w:endnote>
  <w:endnote w:type="continuationSeparator" w:id="0">
    <w:p w:rsidR="00170027" w:rsidRDefault="0017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027" w:rsidRDefault="00170027">
      <w:r>
        <w:separator/>
      </w:r>
    </w:p>
  </w:footnote>
  <w:footnote w:type="continuationSeparator" w:id="0">
    <w:p w:rsidR="00170027" w:rsidRDefault="00170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16BE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16BE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16BE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a27bf82393845e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70027"/>
    <w:rsid w:val="001B478A"/>
    <w:rsid w:val="001D1394"/>
    <w:rsid w:val="00316BE2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f1464b7-22fe-4254-a45b-35018a4dc76c.png" Id="Rd7fc1dd6ef864d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f1464b7-22fe-4254-a45b-35018a4dc76c.png" Id="R8a27bf82393845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2015-09-10T14:40:00Z</dcterms:created>
  <dcterms:modified xsi:type="dcterms:W3CDTF">2015-09-10T14:40:00Z</dcterms:modified>
</cp:coreProperties>
</file>