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447870">
        <w:rPr>
          <w:rFonts w:ascii="Arial" w:hAnsi="Arial" w:cs="Arial"/>
          <w:sz w:val="24"/>
          <w:szCs w:val="24"/>
        </w:rPr>
        <w:t>visando escoamento de água em ruas do Jardim América.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1B9" w:rsidRPr="007E01B9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0285">
        <w:rPr>
          <w:rFonts w:ascii="Arial" w:hAnsi="Arial" w:cs="Arial"/>
          <w:bCs/>
          <w:sz w:val="24"/>
          <w:szCs w:val="24"/>
        </w:rPr>
        <w:t>vis</w:t>
      </w:r>
      <w:r w:rsidR="003A69F7" w:rsidRPr="003A69F7">
        <w:rPr>
          <w:rFonts w:ascii="Arial" w:hAnsi="Arial" w:cs="Arial"/>
          <w:bCs/>
          <w:sz w:val="24"/>
          <w:szCs w:val="24"/>
        </w:rPr>
        <w:t>a</w:t>
      </w:r>
      <w:r w:rsidR="009D0285">
        <w:rPr>
          <w:rFonts w:ascii="Arial" w:hAnsi="Arial" w:cs="Arial"/>
          <w:bCs/>
          <w:sz w:val="24"/>
          <w:szCs w:val="24"/>
        </w:rPr>
        <w:t>ndo</w:t>
      </w:r>
      <w:r w:rsidR="003A69F7" w:rsidRPr="003A69F7">
        <w:rPr>
          <w:rFonts w:ascii="Arial" w:hAnsi="Arial" w:cs="Arial"/>
          <w:bCs/>
          <w:sz w:val="24"/>
          <w:szCs w:val="24"/>
        </w:rPr>
        <w:t xml:space="preserve"> </w:t>
      </w:r>
      <w:r w:rsidR="009D0285">
        <w:rPr>
          <w:rFonts w:ascii="Arial" w:hAnsi="Arial" w:cs="Arial"/>
          <w:bCs/>
          <w:sz w:val="24"/>
          <w:szCs w:val="24"/>
        </w:rPr>
        <w:t>escoamento de água  parada na Rua</w:t>
      </w:r>
      <w:bookmarkStart w:id="0" w:name="_GoBack"/>
      <w:bookmarkEnd w:id="0"/>
      <w:r w:rsidR="009D0285">
        <w:rPr>
          <w:rFonts w:ascii="Arial" w:hAnsi="Arial" w:cs="Arial"/>
          <w:bCs/>
          <w:sz w:val="24"/>
          <w:szCs w:val="24"/>
        </w:rPr>
        <w:t xml:space="preserve"> João Pedro de Toledo Martins, esquina com Olavo Milton Mac Knight, no Jardim América. 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4CAD">
        <w:rPr>
          <w:rFonts w:ascii="Arial" w:hAnsi="Arial" w:cs="Arial"/>
          <w:sz w:val="24"/>
          <w:szCs w:val="24"/>
        </w:rPr>
        <w:t xml:space="preserve">02 de setembro </w:t>
      </w:r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AD" w:rsidRDefault="006E65AD">
      <w:r>
        <w:separator/>
      </w:r>
    </w:p>
  </w:endnote>
  <w:endnote w:type="continuationSeparator" w:id="0">
    <w:p w:rsidR="006E65AD" w:rsidRDefault="006E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AD" w:rsidRDefault="006E65AD">
      <w:r>
        <w:separator/>
      </w:r>
    </w:p>
  </w:footnote>
  <w:footnote w:type="continuationSeparator" w:id="0">
    <w:p w:rsidR="006E65AD" w:rsidRDefault="006E6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3dece0de194af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73483"/>
    <w:rsid w:val="003A69F7"/>
    <w:rsid w:val="003D3AA8"/>
    <w:rsid w:val="00442187"/>
    <w:rsid w:val="00447870"/>
    <w:rsid w:val="00454EAC"/>
    <w:rsid w:val="004719FB"/>
    <w:rsid w:val="0049057E"/>
    <w:rsid w:val="004B57DB"/>
    <w:rsid w:val="004C67DE"/>
    <w:rsid w:val="004E4E74"/>
    <w:rsid w:val="005335B6"/>
    <w:rsid w:val="00556A97"/>
    <w:rsid w:val="0059409D"/>
    <w:rsid w:val="005F4864"/>
    <w:rsid w:val="0064603E"/>
    <w:rsid w:val="006E65AD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A75FF"/>
    <w:rsid w:val="009D0285"/>
    <w:rsid w:val="009D7F33"/>
    <w:rsid w:val="009F196D"/>
    <w:rsid w:val="00A35AE9"/>
    <w:rsid w:val="00A71CAF"/>
    <w:rsid w:val="00A9035B"/>
    <w:rsid w:val="00AC4B3E"/>
    <w:rsid w:val="00AE702A"/>
    <w:rsid w:val="00B248AD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34CAD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674aeb-c673-411c-84b9-b90f096ec761.png" Id="R6e72a453642c4c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674aeb-c673-411c-84b9-b90f096ec761.png" Id="R3c3dece0de194a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D676-FF20-47CC-BEF4-0AB19392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2015-02-20T19:04:00Z</cp:lastPrinted>
  <dcterms:created xsi:type="dcterms:W3CDTF">2015-09-02T19:28:00Z</dcterms:created>
  <dcterms:modified xsi:type="dcterms:W3CDTF">2015-09-02T19:46:00Z</dcterms:modified>
</cp:coreProperties>
</file>