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1205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4913DD">
        <w:rPr>
          <w:rFonts w:ascii="Arial" w:hAnsi="Arial" w:cs="Arial"/>
          <w:sz w:val="24"/>
          <w:szCs w:val="24"/>
        </w:rPr>
        <w:t>as torneiras das escolas municipais e repartições públicas de Santa Bárbara d’Oeste.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4913DD">
        <w:rPr>
          <w:rFonts w:ascii="Arial" w:hAnsi="Arial" w:cs="Arial"/>
          <w:sz w:val="24"/>
          <w:szCs w:val="24"/>
        </w:rPr>
        <w:t>, este vereador foi procurado por munícipes, informando que muitas crianças, e até mesmo adultos, após usarem as torneiras, não as fecham, deixando-as escorrendo ou pingando;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4913DD" w:rsidRDefault="004913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4913DD">
        <w:rPr>
          <w:rFonts w:ascii="Arial" w:hAnsi="Arial" w:cs="Arial"/>
          <w:sz w:val="24"/>
          <w:szCs w:val="24"/>
        </w:rPr>
        <w:t>, estamos num período de crise hídrica, havendo a necessidade de economizar água para que não falte.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4913DD" w:rsidRDefault="004913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4913DD">
        <w:rPr>
          <w:rFonts w:ascii="Arial" w:hAnsi="Arial" w:cs="Arial"/>
          <w:sz w:val="24"/>
          <w:szCs w:val="24"/>
        </w:rPr>
        <w:t xml:space="preserve"> É possível a prefeitura substituir as torneiras comuns por “torneiras inteligentes”, nas escolas municipais e repartições públicas?</w:t>
      </w:r>
      <w:r>
        <w:rPr>
          <w:rFonts w:ascii="Arial" w:hAnsi="Arial" w:cs="Arial"/>
          <w:sz w:val="24"/>
          <w:szCs w:val="24"/>
        </w:rPr>
        <w:t xml:space="preserve"> </w:t>
      </w:r>
    </w:p>
    <w:p w:rsidR="004913DD" w:rsidRDefault="004913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13DD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Caso resposta positiva,</w:t>
      </w:r>
      <w:r w:rsidR="004913DD">
        <w:rPr>
          <w:rFonts w:ascii="Arial" w:hAnsi="Arial" w:cs="Arial"/>
          <w:sz w:val="24"/>
          <w:szCs w:val="24"/>
        </w:rPr>
        <w:t xml:space="preserve"> quando?</w:t>
      </w:r>
    </w:p>
    <w:p w:rsidR="004913DD" w:rsidRDefault="004913DD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4913DD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Caso resposta negativa, justificar.</w:t>
      </w:r>
      <w:r w:rsidR="00A97086">
        <w:rPr>
          <w:rFonts w:ascii="Arial" w:hAnsi="Arial" w:cs="Arial"/>
          <w:sz w:val="24"/>
          <w:szCs w:val="24"/>
        </w:rPr>
        <w:t xml:space="preserve"> </w:t>
      </w:r>
    </w:p>
    <w:p w:rsidR="004913DD" w:rsidRDefault="004913DD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13DD" w:rsidRDefault="004913DD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Outras informações que se julgar necessário.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4913DD">
        <w:rPr>
          <w:rFonts w:ascii="Arial" w:hAnsi="Arial" w:cs="Arial"/>
          <w:sz w:val="24"/>
          <w:szCs w:val="24"/>
        </w:rPr>
        <w:t>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4913DD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4913DD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4913DD" w:rsidRDefault="004913DD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913DD" w:rsidRDefault="004913DD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913DD" w:rsidRDefault="004913DD" w:rsidP="004913D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4913DD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3C2" w:rsidRDefault="00F343C2">
      <w:r>
        <w:separator/>
      </w:r>
    </w:p>
  </w:endnote>
  <w:endnote w:type="continuationSeparator" w:id="0">
    <w:p w:rsidR="00F343C2" w:rsidRDefault="00F3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3C2" w:rsidRDefault="00F343C2">
      <w:r>
        <w:separator/>
      </w:r>
    </w:p>
  </w:footnote>
  <w:footnote w:type="continuationSeparator" w:id="0">
    <w:p w:rsidR="00F343C2" w:rsidRDefault="00F34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3D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64a616058fd458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913DD"/>
    <w:rsid w:val="004B57DB"/>
    <w:rsid w:val="004C67DE"/>
    <w:rsid w:val="00535E46"/>
    <w:rsid w:val="00576DA2"/>
    <w:rsid w:val="005D7BE3"/>
    <w:rsid w:val="005E57D2"/>
    <w:rsid w:val="006023F0"/>
    <w:rsid w:val="006A77E1"/>
    <w:rsid w:val="00705ABB"/>
    <w:rsid w:val="007B6CCB"/>
    <w:rsid w:val="00882985"/>
    <w:rsid w:val="009906E0"/>
    <w:rsid w:val="009A4DF9"/>
    <w:rsid w:val="009F196D"/>
    <w:rsid w:val="00A4736E"/>
    <w:rsid w:val="00A71CAF"/>
    <w:rsid w:val="00A9035B"/>
    <w:rsid w:val="00A97086"/>
    <w:rsid w:val="00AE702A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E738B0"/>
    <w:rsid w:val="00E86261"/>
    <w:rsid w:val="00E903BB"/>
    <w:rsid w:val="00EB7D7D"/>
    <w:rsid w:val="00F006C1"/>
    <w:rsid w:val="00F16623"/>
    <w:rsid w:val="00F343C2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35a1b3d-b248-44a2-9426-b67f5ca28eec.png" Id="R5827bd5b7de445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35a1b3d-b248-44a2-9426-b67f5ca28eec.png" Id="R664a616058fd45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2015-08-21T18:51:00Z</dcterms:created>
  <dcterms:modified xsi:type="dcterms:W3CDTF">2015-08-21T18:51:00Z</dcterms:modified>
</cp:coreProperties>
</file>