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1185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411C29">
        <w:rPr>
          <w:rFonts w:ascii="Ecofont Vera Sans" w:hAnsi="Ecofont Vera Sans" w:cs="Arial"/>
          <w:b/>
          <w:color w:val="1F497D" w:themeColor="text2"/>
        </w:rPr>
        <w:t>JOSEFA GONÇALVES BARROSO DE JESUS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411C29">
        <w:rPr>
          <w:rFonts w:ascii="Ecofont Vera Sans" w:hAnsi="Ecofont Vera Sans" w:cs="Arial"/>
          <w:color w:val="1F497D" w:themeColor="text2"/>
        </w:rPr>
        <w:t>Josefa Gonçalves Barroso de Jesus</w:t>
      </w:r>
      <w:r w:rsidR="00DF3DE7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1ED7">
        <w:rPr>
          <w:rFonts w:ascii="Ecofont Vera Sans" w:hAnsi="Ecofont Vera Sans" w:cs="Arial"/>
          <w:bCs/>
          <w:color w:val="1F497D" w:themeColor="text2"/>
        </w:rPr>
        <w:t>1</w:t>
      </w:r>
      <w:r w:rsidR="00744B2A">
        <w:rPr>
          <w:rFonts w:ascii="Ecofont Vera Sans" w:hAnsi="Ecofont Vera Sans" w:cs="Arial"/>
          <w:bCs/>
          <w:color w:val="1F497D" w:themeColor="text2"/>
        </w:rPr>
        <w:t>4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>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>Rua Bragança Paulista, 141, bairro São Joaquim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411C29">
        <w:rPr>
          <w:rFonts w:ascii="Ecofont Vera Sans" w:hAnsi="Ecofont Vera Sans" w:cs="Arial"/>
          <w:color w:val="1F497D" w:themeColor="text2"/>
        </w:rPr>
        <w:t>Josefa Gonçalves Barroso de Jesus</w:t>
      </w:r>
      <w:r w:rsidR="00E9016B">
        <w:rPr>
          <w:rFonts w:ascii="Ecofont Vera Sans" w:hAnsi="Ecofont Vera Sans" w:cs="Arial"/>
          <w:color w:val="1F497D" w:themeColor="text2"/>
        </w:rPr>
        <w:t xml:space="preserve"> </w:t>
      </w:r>
      <w:r w:rsidR="00A95B4E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411C29">
        <w:rPr>
          <w:rFonts w:ascii="Ecofont Vera Sans" w:hAnsi="Ecofont Vera Sans" w:cs="Arial"/>
          <w:color w:val="1F497D" w:themeColor="text2"/>
        </w:rPr>
        <w:t>76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DF3DE7">
        <w:rPr>
          <w:rFonts w:ascii="Ecofont Vera Sans" w:hAnsi="Ecofont Vera Sans" w:cs="Arial"/>
          <w:color w:val="1F497D" w:themeColor="text2"/>
        </w:rPr>
        <w:t xml:space="preserve">casada com </w:t>
      </w:r>
      <w:r w:rsidR="00411C29">
        <w:rPr>
          <w:rFonts w:ascii="Ecofont Vera Sans" w:hAnsi="Ecofont Vera Sans" w:cs="Arial"/>
          <w:color w:val="1F497D" w:themeColor="text2"/>
        </w:rPr>
        <w:t xml:space="preserve">Divino Teodoro de Jesus e deixou a filha </w:t>
      </w:r>
      <w:proofErr w:type="spellStart"/>
      <w:r w:rsidR="00411C29">
        <w:rPr>
          <w:rFonts w:ascii="Ecofont Vera Sans" w:hAnsi="Ecofont Vera Sans" w:cs="Arial"/>
          <w:color w:val="1F497D" w:themeColor="text2"/>
        </w:rPr>
        <w:t>Vandira</w:t>
      </w:r>
      <w:proofErr w:type="spellEnd"/>
      <w:r w:rsidR="00411C29">
        <w:rPr>
          <w:rFonts w:ascii="Ecofont Vera Sans" w:hAnsi="Ecofont Vera Sans" w:cs="Arial"/>
          <w:color w:val="1F497D" w:themeColor="text2"/>
        </w:rPr>
        <w:t>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E35366">
        <w:rPr>
          <w:rFonts w:ascii="Ecofont Vera Sans" w:hAnsi="Ecofont Vera Sans" w:cs="Arial"/>
          <w:color w:val="1F497D" w:themeColor="text2"/>
        </w:rPr>
        <w:t>1</w:t>
      </w:r>
      <w:r w:rsidR="00744B2A">
        <w:rPr>
          <w:rFonts w:ascii="Ecofont Vera Sans" w:hAnsi="Ecofont Vera Sans" w:cs="Arial"/>
          <w:color w:val="1F497D" w:themeColor="text2"/>
        </w:rPr>
        <w:t>7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671726c8054e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D18F6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d081a4-38a9-4e4e-bf77-c2028f2f5c34.png" Id="Ra88421d126cd43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d081a4-38a9-4e4e-bf77-c2028f2f5c34.png" Id="R97671726c8054e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A4E5-0F67-4894-A3CF-AEEB83CA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2015-08-17T17:03:00Z</cp:lastPrinted>
  <dcterms:created xsi:type="dcterms:W3CDTF">2015-08-17T17:14:00Z</dcterms:created>
  <dcterms:modified xsi:type="dcterms:W3CDTF">2015-08-17T17:14:00Z</dcterms:modified>
</cp:coreProperties>
</file>