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1180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744B2A">
        <w:rPr>
          <w:rFonts w:ascii="Ecofont Vera Sans" w:hAnsi="Ecofont Vera Sans" w:cs="Arial"/>
          <w:b/>
          <w:color w:val="1F497D" w:themeColor="text2"/>
        </w:rPr>
        <w:t>ELAINE BREGADIOLI GOMES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744B2A">
        <w:rPr>
          <w:rFonts w:ascii="Ecofont Vera Sans" w:hAnsi="Ecofont Vera Sans" w:cs="Arial"/>
          <w:color w:val="1F497D" w:themeColor="text2"/>
        </w:rPr>
        <w:t xml:space="preserve">Elaine </w:t>
      </w:r>
      <w:proofErr w:type="spellStart"/>
      <w:r w:rsidR="00744B2A">
        <w:rPr>
          <w:rFonts w:ascii="Ecofont Vera Sans" w:hAnsi="Ecofont Vera Sans" w:cs="Arial"/>
          <w:color w:val="1F497D" w:themeColor="text2"/>
        </w:rPr>
        <w:t>Bregadioli</w:t>
      </w:r>
      <w:proofErr w:type="spellEnd"/>
      <w:r w:rsidR="00744B2A">
        <w:rPr>
          <w:rFonts w:ascii="Ecofont Vera Sans" w:hAnsi="Ecofont Vera Sans" w:cs="Arial"/>
          <w:color w:val="1F497D" w:themeColor="text2"/>
        </w:rPr>
        <w:t xml:space="preserve"> Gomes</w:t>
      </w:r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744B2A">
        <w:rPr>
          <w:rFonts w:ascii="Ecofont Vera Sans" w:hAnsi="Ecofont Vera Sans" w:cs="Arial"/>
          <w:bCs/>
          <w:color w:val="1F497D" w:themeColor="text2"/>
        </w:rPr>
        <w:t>4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proofErr w:type="spellStart"/>
      <w:r w:rsidR="00744B2A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744B2A">
        <w:rPr>
          <w:rFonts w:ascii="Ecofont Vera Sans" w:hAnsi="Ecofont Vera Sans" w:cs="Arial"/>
          <w:b/>
          <w:color w:val="1F497D" w:themeColor="text2"/>
        </w:rPr>
        <w:t xml:space="preserve"> Batagin, 100, Parque Eldorado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744B2A">
        <w:rPr>
          <w:rFonts w:ascii="Ecofont Vera Sans" w:hAnsi="Ecofont Vera Sans" w:cs="Arial"/>
          <w:color w:val="1F497D" w:themeColor="text2"/>
        </w:rPr>
        <w:t xml:space="preserve">Elaine </w:t>
      </w:r>
      <w:proofErr w:type="spellStart"/>
      <w:r w:rsidR="00744B2A">
        <w:rPr>
          <w:rFonts w:ascii="Ecofont Vera Sans" w:hAnsi="Ecofont Vera Sans" w:cs="Arial"/>
          <w:color w:val="1F497D" w:themeColor="text2"/>
        </w:rPr>
        <w:t>Bregadioli</w:t>
      </w:r>
      <w:proofErr w:type="spellEnd"/>
      <w:r w:rsidR="00744B2A">
        <w:rPr>
          <w:rFonts w:ascii="Ecofont Vera Sans" w:hAnsi="Ecofont Vera Sans" w:cs="Arial"/>
          <w:color w:val="1F497D" w:themeColor="text2"/>
        </w:rPr>
        <w:t xml:space="preserve"> Gomes</w:t>
      </w:r>
      <w:r w:rsidR="00E9016B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DF3DE7">
        <w:rPr>
          <w:rFonts w:ascii="Ecofont Vera Sans" w:hAnsi="Ecofont Vera Sans" w:cs="Arial"/>
          <w:color w:val="1F497D" w:themeColor="text2"/>
        </w:rPr>
        <w:t>51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DF3DE7">
        <w:rPr>
          <w:rFonts w:ascii="Ecofont Vera Sans" w:hAnsi="Ecofont Vera Sans" w:cs="Arial"/>
          <w:color w:val="1F497D" w:themeColor="text2"/>
        </w:rPr>
        <w:t xml:space="preserve">casada com </w:t>
      </w:r>
      <w:r w:rsidR="00744B2A">
        <w:rPr>
          <w:rFonts w:ascii="Ecofont Vera Sans" w:hAnsi="Ecofont Vera Sans" w:cs="Arial"/>
          <w:color w:val="1F497D" w:themeColor="text2"/>
        </w:rPr>
        <w:t>José Moreira Gomes</w:t>
      </w:r>
      <w:r w:rsidR="00E9016B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744B2A">
        <w:rPr>
          <w:rFonts w:ascii="Ecofont Vera Sans" w:hAnsi="Ecofont Vera Sans" w:cs="Arial"/>
          <w:color w:val="1F497D" w:themeColor="text2"/>
        </w:rPr>
        <w:t>Edilaine, Rafaela, Vanderlei, Valdecir e Moacir.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744B2A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a5aa9e394e42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97f2d6-4084-42d0-94bb-5f20d5b62cf7.png" Id="R296b65dc101f49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97f2d6-4084-42d0-94bb-5f20d5b62cf7.png" Id="R82a5aa9e394e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E6CE-FC4C-4C0F-9409-70981DF9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2015-08-10T17:29:00Z</cp:lastPrinted>
  <dcterms:created xsi:type="dcterms:W3CDTF">2015-08-17T16:59:00Z</dcterms:created>
  <dcterms:modified xsi:type="dcterms:W3CDTF">2015-08-17T16:59:00Z</dcterms:modified>
</cp:coreProperties>
</file>