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49" w:rsidRPr="00033DC9" w:rsidRDefault="00FC0149" w:rsidP="004B0DAC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1117</w:t>
      </w:r>
      <w:r w:rsidRPr="00033DC9">
        <w:rPr>
          <w:szCs w:val="24"/>
        </w:rPr>
        <w:t>/09</w:t>
      </w:r>
    </w:p>
    <w:p w:rsidR="00FC0149" w:rsidRPr="00033DC9" w:rsidRDefault="00FC0149" w:rsidP="004B0DA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Pesar</w:t>
      </w:r>
    </w:p>
    <w:p w:rsidR="00FC0149" w:rsidRDefault="00FC0149" w:rsidP="004B0DA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C0149" w:rsidRPr="00033DC9" w:rsidRDefault="00FC0149" w:rsidP="004B0DA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C0149" w:rsidRPr="00033DC9" w:rsidRDefault="00FC0149" w:rsidP="004B0DAC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Voto de Pesar pelo passamento da srª </w:t>
      </w:r>
      <w:r w:rsidRPr="0011060F">
        <w:rPr>
          <w:b/>
          <w:szCs w:val="24"/>
        </w:rPr>
        <w:t>Eunice Mantovani Nazatto</w:t>
      </w:r>
      <w:r>
        <w:rPr>
          <w:szCs w:val="24"/>
        </w:rPr>
        <w:t>, ocorrido recentemente</w:t>
      </w:r>
      <w:r w:rsidRPr="00033DC9">
        <w:rPr>
          <w:szCs w:val="24"/>
        </w:rPr>
        <w:t>”.</w:t>
      </w:r>
    </w:p>
    <w:p w:rsidR="00FC0149" w:rsidRDefault="00FC0149" w:rsidP="004B0DAC">
      <w:pPr>
        <w:pStyle w:val="Recuodecorpodetexto"/>
        <w:ind w:left="0"/>
        <w:rPr>
          <w:szCs w:val="24"/>
        </w:rPr>
      </w:pPr>
    </w:p>
    <w:p w:rsidR="00FC0149" w:rsidRPr="00033DC9" w:rsidRDefault="00FC0149" w:rsidP="004B0DAC">
      <w:pPr>
        <w:pStyle w:val="Recuodecorpodetexto"/>
        <w:ind w:left="0"/>
        <w:rPr>
          <w:szCs w:val="24"/>
        </w:rPr>
      </w:pPr>
    </w:p>
    <w:p w:rsidR="00FC0149" w:rsidRPr="00033DC9" w:rsidRDefault="00FC0149" w:rsidP="004B0DAC">
      <w:pPr>
        <w:jc w:val="both"/>
        <w:rPr>
          <w:rFonts w:ascii="Bookman Old Style" w:hAnsi="Bookman Old Style"/>
          <w:sz w:val="24"/>
          <w:szCs w:val="24"/>
        </w:rPr>
      </w:pPr>
    </w:p>
    <w:p w:rsidR="00FC0149" w:rsidRDefault="00FC0149" w:rsidP="004B0DA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1060F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após ouvido o Plenário, na forma regimental, registrar </w:t>
      </w:r>
      <w:smartTag w:uri="urn:schemas-microsoft-com:office:smarttags" w:element="PersonName">
        <w:smartTagPr>
          <w:attr w:name="ProductID" w:val="em Ata  Voto"/>
        </w:smartTagPr>
        <w:r>
          <w:rPr>
            <w:rFonts w:ascii="Bookman Old Style" w:hAnsi="Bookman Old Style"/>
            <w:sz w:val="24"/>
            <w:szCs w:val="24"/>
          </w:rPr>
          <w:t xml:space="preserve">em Ata  </w:t>
        </w:r>
        <w:r w:rsidRPr="0011060F">
          <w:rPr>
            <w:rFonts w:ascii="Bookman Old Style" w:hAnsi="Bookman Old Style"/>
            <w:b/>
            <w:sz w:val="24"/>
            <w:szCs w:val="24"/>
          </w:rPr>
          <w:t>Voto</w:t>
        </w:r>
      </w:smartTag>
      <w:r w:rsidRPr="0011060F">
        <w:rPr>
          <w:rFonts w:ascii="Bookman Old Style" w:hAnsi="Bookman Old Style"/>
          <w:b/>
          <w:sz w:val="24"/>
          <w:szCs w:val="24"/>
        </w:rPr>
        <w:t xml:space="preserve"> de Pesar</w:t>
      </w:r>
      <w:r>
        <w:rPr>
          <w:rFonts w:ascii="Bookman Old Style" w:hAnsi="Bookman Old Style"/>
          <w:sz w:val="24"/>
          <w:szCs w:val="24"/>
        </w:rPr>
        <w:t xml:space="preserve"> pelo falecimento da srª Eunice Mantovani Nazatto, ocorrido no dia 03 de julho do corrente ano.</w:t>
      </w:r>
    </w:p>
    <w:p w:rsidR="00FC0149" w:rsidRDefault="00FC0149" w:rsidP="004B0DA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C0149" w:rsidRDefault="00FC0149" w:rsidP="004B0DA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srª </w:t>
      </w:r>
      <w:r w:rsidRPr="00030CE7">
        <w:rPr>
          <w:rFonts w:ascii="Bookman Old Style" w:hAnsi="Bookman Old Style"/>
          <w:b/>
          <w:sz w:val="24"/>
          <w:szCs w:val="24"/>
        </w:rPr>
        <w:t>Eunice Mantovani Nazatto</w:t>
      </w:r>
      <w:r>
        <w:rPr>
          <w:rFonts w:ascii="Bookman Old Style" w:hAnsi="Bookman Old Style"/>
          <w:sz w:val="24"/>
          <w:szCs w:val="24"/>
        </w:rPr>
        <w:t xml:space="preserve"> contava com 76 (setenta e seis) anos de idade, era viúva do sr. Paulo Nazatto, e deixou os filhos: Paulo, Luciane, Regina, Elenice e Fábio, residia na Rua Inácio Antonio 538, Centro.</w:t>
      </w:r>
    </w:p>
    <w:p w:rsidR="00FC0149" w:rsidRDefault="00FC0149" w:rsidP="004B0DA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C0149" w:rsidRDefault="00FC0149" w:rsidP="004B0DA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Benquisto pelos familiares e amigos, seu passamento causou grande consternação e saudades; todavia há de ser cultuada por todos que a amaram.</w:t>
      </w:r>
    </w:p>
    <w:p w:rsidR="00FC0149" w:rsidRDefault="00FC0149" w:rsidP="004B0DA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C0149" w:rsidRDefault="00FC0149" w:rsidP="004B0DA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 Deus esteja presente neste momento de separação e dor, para lhes dar força e consolo.</w:t>
      </w:r>
    </w:p>
    <w:p w:rsidR="00FC0149" w:rsidRDefault="00FC0149" w:rsidP="004B0DA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C0149" w:rsidRDefault="00FC0149" w:rsidP="004B0DA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É, pois, este o </w:t>
      </w:r>
      <w:r w:rsidRPr="00030CE7">
        <w:rPr>
          <w:rFonts w:ascii="Bookman Old Style" w:hAnsi="Bookman Old Style"/>
          <w:b/>
          <w:sz w:val="24"/>
          <w:szCs w:val="24"/>
        </w:rPr>
        <w:t>Voto</w:t>
      </w:r>
      <w:r>
        <w:rPr>
          <w:rFonts w:ascii="Bookman Old Style" w:hAnsi="Bookman Old Style"/>
          <w:sz w:val="24"/>
          <w:szCs w:val="24"/>
        </w:rPr>
        <w:t>, através da Câmara de Vereadores, em homenagem póstuma e em sinal de solidariedade</w:t>
      </w:r>
    </w:p>
    <w:p w:rsidR="00FC0149" w:rsidRPr="00033DC9" w:rsidRDefault="00FC0149" w:rsidP="004B0DA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C0149" w:rsidRPr="00033DC9" w:rsidRDefault="00FC0149" w:rsidP="004B0DAC">
      <w:pPr>
        <w:ind w:firstLine="1418"/>
        <w:rPr>
          <w:rFonts w:ascii="Bookman Old Style" w:hAnsi="Bookman Old Style"/>
          <w:sz w:val="24"/>
          <w:szCs w:val="24"/>
        </w:rPr>
      </w:pPr>
    </w:p>
    <w:p w:rsidR="00FC0149" w:rsidRPr="00033DC9" w:rsidRDefault="00FC0149" w:rsidP="004B0DA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o calçamento do local e assim poder ser utilizado, também em dias chuvosos.</w:t>
      </w:r>
    </w:p>
    <w:p w:rsidR="00FC0149" w:rsidRPr="00033DC9" w:rsidRDefault="00FC0149" w:rsidP="00FC014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</w:t>
      </w:r>
    </w:p>
    <w:p w:rsidR="00FC0149" w:rsidRPr="00033DC9" w:rsidRDefault="00FC0149" w:rsidP="004B0DA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C0149" w:rsidRPr="00033DC9" w:rsidRDefault="00FC0149" w:rsidP="004B0DAC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julho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C0149" w:rsidRPr="00033DC9" w:rsidRDefault="00FC0149" w:rsidP="004B0DA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C0149" w:rsidRPr="00033DC9" w:rsidRDefault="00FC0149" w:rsidP="004B0DA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FC0149" w:rsidRPr="00033DC9" w:rsidRDefault="00FC0149" w:rsidP="004B0DAC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AC" w:rsidRDefault="004B0DAC">
      <w:r>
        <w:separator/>
      </w:r>
    </w:p>
  </w:endnote>
  <w:endnote w:type="continuationSeparator" w:id="0">
    <w:p w:rsidR="004B0DAC" w:rsidRDefault="004B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AC" w:rsidRDefault="004B0DAC">
      <w:r>
        <w:separator/>
      </w:r>
    </w:p>
  </w:footnote>
  <w:footnote w:type="continuationSeparator" w:id="0">
    <w:p w:rsidR="004B0DAC" w:rsidRDefault="004B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0DAC"/>
    <w:rsid w:val="004C67DE"/>
    <w:rsid w:val="009F196D"/>
    <w:rsid w:val="00A9035B"/>
    <w:rsid w:val="00CD613B"/>
    <w:rsid w:val="00D85285"/>
    <w:rsid w:val="00F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014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C014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