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10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D0A28">
        <w:rPr>
          <w:rFonts w:ascii="Arial" w:hAnsi="Arial" w:cs="Arial"/>
          <w:sz w:val="24"/>
          <w:szCs w:val="24"/>
        </w:rPr>
        <w:t>acerca d</w:t>
      </w:r>
      <w:r w:rsidR="00520227">
        <w:rPr>
          <w:rFonts w:ascii="Arial" w:hAnsi="Arial" w:cs="Arial"/>
          <w:sz w:val="24"/>
          <w:szCs w:val="24"/>
        </w:rPr>
        <w:t xml:space="preserve">as Estações de Tratamento de Água </w:t>
      </w:r>
      <w:bookmarkStart w:id="0" w:name="_GoBack"/>
      <w:bookmarkEnd w:id="0"/>
      <w:r w:rsidR="00A910F1">
        <w:rPr>
          <w:rFonts w:ascii="Arial" w:hAnsi="Arial" w:cs="Arial"/>
          <w:sz w:val="24"/>
          <w:szCs w:val="24"/>
        </w:rPr>
        <w:t xml:space="preserve">no </w:t>
      </w:r>
      <w:r w:rsidR="00380F65">
        <w:rPr>
          <w:rFonts w:ascii="Arial" w:hAnsi="Arial" w:cs="Arial"/>
          <w:sz w:val="24"/>
          <w:szCs w:val="24"/>
        </w:rPr>
        <w:t>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Santa Bárbara d’Oeste</w:t>
      </w:r>
      <w:r w:rsidR="0078503F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17DEA" w:rsidP="00F17DEA">
      <w:pPr>
        <w:tabs>
          <w:tab w:val="left" w:pos="2926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022FAE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8503F">
        <w:rPr>
          <w:rFonts w:ascii="Arial" w:hAnsi="Arial" w:cs="Arial"/>
          <w:sz w:val="24"/>
          <w:szCs w:val="24"/>
        </w:rPr>
        <w:t>que o tratamento de água para posterior distribuição no Município de Santa Bárbara d’Oeste, ocorre por meio de Estações de Tratamento de Água - ETA;</w:t>
      </w:r>
    </w:p>
    <w:p w:rsidR="0078503F" w:rsidRDefault="0078503F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17DEA" w:rsidRDefault="00F17DEA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6124" w:rsidRDefault="00886124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503F" w:rsidRDefault="0078503F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503F" w:rsidRDefault="00886124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</w:t>
      </w:r>
      <w:r w:rsidR="0078503F">
        <w:rPr>
          <w:rFonts w:ascii="Arial" w:hAnsi="Arial" w:cs="Arial"/>
          <w:sz w:val="24"/>
          <w:szCs w:val="24"/>
        </w:rPr>
        <w:t>ntas Estações de Tratamento de Água – ETA existem no munícipio de Santa Bárbara d’Oeste?</w:t>
      </w:r>
    </w:p>
    <w:p w:rsidR="0078503F" w:rsidRDefault="0078503F" w:rsidP="0078503F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78503F" w:rsidRDefault="0078503F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Estações?</w:t>
      </w:r>
    </w:p>
    <w:p w:rsidR="0078503F" w:rsidRPr="0078503F" w:rsidRDefault="0078503F" w:rsidP="0078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10F1" w:rsidRDefault="0078503F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estão localizadas?</w:t>
      </w:r>
    </w:p>
    <w:p w:rsidR="0078503F" w:rsidRPr="0078503F" w:rsidRDefault="0078503F" w:rsidP="0078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03F" w:rsidRDefault="00A910F1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503F">
        <w:rPr>
          <w:rFonts w:ascii="Arial" w:hAnsi="Arial" w:cs="Arial"/>
          <w:sz w:val="24"/>
          <w:szCs w:val="24"/>
        </w:rPr>
        <w:t>Q</w:t>
      </w:r>
      <w:r w:rsidR="00966A06" w:rsidRPr="0078503F">
        <w:rPr>
          <w:rFonts w:ascii="Arial" w:hAnsi="Arial" w:cs="Arial"/>
          <w:sz w:val="24"/>
          <w:szCs w:val="24"/>
        </w:rPr>
        <w:t>ua</w:t>
      </w:r>
      <w:r w:rsidR="0078503F" w:rsidRPr="0078503F">
        <w:rPr>
          <w:rFonts w:ascii="Arial" w:hAnsi="Arial" w:cs="Arial"/>
          <w:sz w:val="24"/>
          <w:szCs w:val="24"/>
        </w:rPr>
        <w:t xml:space="preserve">is bairros são abastecidos por cada </w:t>
      </w:r>
      <w:r w:rsidR="0078503F">
        <w:rPr>
          <w:rFonts w:ascii="Arial" w:hAnsi="Arial" w:cs="Arial"/>
          <w:sz w:val="24"/>
          <w:szCs w:val="24"/>
        </w:rPr>
        <w:t>Estação?</w:t>
      </w:r>
    </w:p>
    <w:p w:rsidR="0078503F" w:rsidRPr="0078503F" w:rsidRDefault="0078503F" w:rsidP="0078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03F" w:rsidRDefault="0078503F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mesmo bairro pode ser abastecido por mais de uma Estação?</w:t>
      </w:r>
    </w:p>
    <w:p w:rsidR="0078503F" w:rsidRPr="0078503F" w:rsidRDefault="0078503F" w:rsidP="0078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03F" w:rsidRDefault="0078503F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afirmativa a resposta anterior, quais são os bairros e as estações que os abastecem. </w:t>
      </w:r>
    </w:p>
    <w:p w:rsidR="0078503F" w:rsidRPr="0078503F" w:rsidRDefault="0078503F" w:rsidP="0078503F">
      <w:pPr>
        <w:spacing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8503F">
        <w:rPr>
          <w:rFonts w:ascii="Arial" w:hAnsi="Arial" w:cs="Arial"/>
          <w:sz w:val="24"/>
          <w:szCs w:val="24"/>
        </w:rPr>
        <w:t>Ex.: ETA III e ETA I</w:t>
      </w:r>
      <w:r w:rsidR="00520227" w:rsidRPr="0078503F">
        <w:rPr>
          <w:rFonts w:ascii="Arial" w:hAnsi="Arial" w:cs="Arial"/>
          <w:sz w:val="24"/>
          <w:szCs w:val="24"/>
        </w:rPr>
        <w:t xml:space="preserve"> atendem</w:t>
      </w:r>
      <w:r w:rsidR="00520227">
        <w:rPr>
          <w:rFonts w:ascii="Arial" w:hAnsi="Arial" w:cs="Arial"/>
          <w:sz w:val="24"/>
          <w:szCs w:val="24"/>
        </w:rPr>
        <w:t xml:space="preserve"> o Romano, </w:t>
      </w:r>
      <w:proofErr w:type="spellStart"/>
      <w:r w:rsidR="00520227">
        <w:rPr>
          <w:rFonts w:ascii="Arial" w:hAnsi="Arial" w:cs="Arial"/>
          <w:sz w:val="24"/>
          <w:szCs w:val="24"/>
        </w:rPr>
        <w:t>Laudisse</w:t>
      </w:r>
      <w:proofErr w:type="spellEnd"/>
      <w:r w:rsidR="00520227">
        <w:rPr>
          <w:rFonts w:ascii="Arial" w:hAnsi="Arial" w:cs="Arial"/>
          <w:sz w:val="24"/>
          <w:szCs w:val="24"/>
        </w:rPr>
        <w:t>, Parque Olaria, Rochele, Santa Rita.</w:t>
      </w:r>
    </w:p>
    <w:p w:rsidR="0078503F" w:rsidRDefault="0078503F" w:rsidP="0078503F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86124" w:rsidRPr="00886124" w:rsidRDefault="00886124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20227" w:rsidRDefault="00520227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0A28" w:rsidRP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52022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0227">
        <w:rPr>
          <w:rFonts w:ascii="Arial" w:hAnsi="Arial" w:cs="Arial"/>
          <w:sz w:val="24"/>
          <w:szCs w:val="24"/>
        </w:rPr>
        <w:t>07</w:t>
      </w:r>
      <w:r w:rsidR="00C6115C">
        <w:rPr>
          <w:rFonts w:ascii="Arial" w:hAnsi="Arial" w:cs="Arial"/>
          <w:sz w:val="24"/>
          <w:szCs w:val="24"/>
        </w:rPr>
        <w:t xml:space="preserve"> de </w:t>
      </w:r>
      <w:r w:rsidR="00520227">
        <w:rPr>
          <w:rFonts w:ascii="Arial" w:hAnsi="Arial" w:cs="Arial"/>
          <w:sz w:val="24"/>
          <w:szCs w:val="24"/>
        </w:rPr>
        <w:t>agosto</w:t>
      </w:r>
      <w:r w:rsidR="00C6115C">
        <w:rPr>
          <w:rFonts w:ascii="Arial" w:hAnsi="Arial" w:cs="Arial"/>
          <w:sz w:val="24"/>
          <w:szCs w:val="24"/>
        </w:rPr>
        <w:t xml:space="preserve"> </w:t>
      </w:r>
      <w:r w:rsidR="00520227">
        <w:rPr>
          <w:rFonts w:ascii="Arial" w:hAnsi="Arial" w:cs="Arial"/>
          <w:sz w:val="24"/>
          <w:szCs w:val="24"/>
        </w:rPr>
        <w:t>de 2</w:t>
      </w:r>
      <w:r w:rsidR="006C1A14">
        <w:rPr>
          <w:rFonts w:ascii="Arial" w:hAnsi="Arial" w:cs="Arial"/>
          <w:sz w:val="24"/>
          <w:szCs w:val="24"/>
        </w:rPr>
        <w:t>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520227" w:rsidRDefault="00520227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22704" w:rsidRDefault="0082270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86124" w:rsidSect="00F17DE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FA032" wp14:editId="2D2173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53580D" wp14:editId="5365DD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2AB0C9" wp14:editId="5FCCFC43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0dbe75806b41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20227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8503F"/>
    <w:rsid w:val="00791C60"/>
    <w:rsid w:val="007B1241"/>
    <w:rsid w:val="00822704"/>
    <w:rsid w:val="0084119B"/>
    <w:rsid w:val="00870B98"/>
    <w:rsid w:val="00886124"/>
    <w:rsid w:val="008F3743"/>
    <w:rsid w:val="00966A06"/>
    <w:rsid w:val="009D18BA"/>
    <w:rsid w:val="009F196D"/>
    <w:rsid w:val="009F27E0"/>
    <w:rsid w:val="00A07F24"/>
    <w:rsid w:val="00A411E0"/>
    <w:rsid w:val="00A71CAF"/>
    <w:rsid w:val="00A9035B"/>
    <w:rsid w:val="00A910F1"/>
    <w:rsid w:val="00AB5316"/>
    <w:rsid w:val="00AE702A"/>
    <w:rsid w:val="00B81E23"/>
    <w:rsid w:val="00B9220F"/>
    <w:rsid w:val="00BA0CDE"/>
    <w:rsid w:val="00BD0A28"/>
    <w:rsid w:val="00C6115C"/>
    <w:rsid w:val="00C67C24"/>
    <w:rsid w:val="00C80706"/>
    <w:rsid w:val="00C8145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17DEA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c4c5e87-ef56-4ec7-b739-43c75a01be95.png" Id="Rc9a6c7351927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4c5e87-ef56-4ec7-b739-43c75a01be95.png" Id="R720dbe75806b41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8805-6E2E-42FB-A429-FD0750D3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2013-06-27T16:42:00Z</cp:lastPrinted>
  <dcterms:created xsi:type="dcterms:W3CDTF">2015-08-07T19:48:00Z</dcterms:created>
  <dcterms:modified xsi:type="dcterms:W3CDTF">2015-08-07T19:48:00Z</dcterms:modified>
</cp:coreProperties>
</file>