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1112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>LAERTE CAINELI</w:t>
      </w:r>
      <w:r w:rsidR="002962DC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Sr. </w:t>
      </w:r>
      <w:r w:rsidR="002C2BC5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Laerte </w:t>
      </w:r>
      <w:proofErr w:type="spellStart"/>
      <w:r w:rsidR="002C2BC5">
        <w:rPr>
          <w:rFonts w:ascii="Ecofont Vera Sans" w:hAnsi="Ecofont Vera Sans" w:cs="Arial"/>
          <w:bCs/>
          <w:color w:val="1F497D" w:themeColor="text2"/>
          <w:sz w:val="24"/>
          <w:szCs w:val="24"/>
        </w:rPr>
        <w:t>Caineli</w:t>
      </w:r>
      <w:proofErr w:type="spellEnd"/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0</w:t>
      </w:r>
      <w:r w:rsidR="002C2BC5">
        <w:rPr>
          <w:rFonts w:ascii="Ecofont Vera Sans" w:hAnsi="Ecofont Vera Sans" w:cs="Arial"/>
          <w:bCs/>
          <w:color w:val="1F497D" w:themeColor="text2"/>
          <w:sz w:val="24"/>
          <w:szCs w:val="24"/>
        </w:rPr>
        <w:t>7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agosto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13 de Dezembro, 97, Conjunto Habitacional Ângelo </w:t>
      </w:r>
      <w:proofErr w:type="spellStart"/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>Giubbina</w:t>
      </w:r>
      <w:proofErr w:type="spellEnd"/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,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527D4B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r w:rsidR="002C2BC5">
        <w:rPr>
          <w:rFonts w:ascii="Ecofont Vera Sans" w:hAnsi="Ecofont Vera Sans" w:cs="Arial"/>
          <w:color w:val="1F497D" w:themeColor="text2"/>
        </w:rPr>
        <w:t xml:space="preserve">Laerte </w:t>
      </w:r>
      <w:proofErr w:type="spellStart"/>
      <w:r w:rsidR="002C2BC5">
        <w:rPr>
          <w:rFonts w:ascii="Ecofont Vera Sans" w:hAnsi="Ecofont Vera Sans" w:cs="Arial"/>
          <w:color w:val="1F497D" w:themeColor="text2"/>
        </w:rPr>
        <w:t>Caineli</w:t>
      </w:r>
      <w:proofErr w:type="spellEnd"/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  <w:r w:rsidR="002C2BC5">
        <w:rPr>
          <w:rFonts w:ascii="Ecofont Vera Sans" w:hAnsi="Ecofont Vera Sans" w:cs="Arial"/>
          <w:color w:val="1F497D" w:themeColor="text2"/>
        </w:rPr>
        <w:t>72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2C2BC5">
        <w:rPr>
          <w:rFonts w:ascii="Ecofont Vera Sans" w:hAnsi="Ecofont Vera Sans" w:cs="Arial"/>
          <w:color w:val="1F497D" w:themeColor="text2"/>
        </w:rPr>
        <w:t xml:space="preserve">casado com Aparecida Casagrande </w:t>
      </w:r>
      <w:proofErr w:type="spellStart"/>
      <w:r w:rsidR="002C2BC5">
        <w:rPr>
          <w:rFonts w:ascii="Ecofont Vera Sans" w:hAnsi="Ecofont Vera Sans" w:cs="Arial"/>
          <w:color w:val="1F497D" w:themeColor="text2"/>
        </w:rPr>
        <w:t>Caineli</w:t>
      </w:r>
      <w:proofErr w:type="spellEnd"/>
      <w:r w:rsidR="002C2BC5">
        <w:rPr>
          <w:rFonts w:ascii="Ecofont Vera Sans" w:hAnsi="Ecofont Vera Sans" w:cs="Arial"/>
          <w:color w:val="1F497D" w:themeColor="text2"/>
        </w:rPr>
        <w:t xml:space="preserve"> e deixou os filhos Robson e Ana Lúcia</w:t>
      </w:r>
      <w:r w:rsidR="0014500C">
        <w:rPr>
          <w:rFonts w:ascii="Ecofont Vera Sans" w:hAnsi="Ecofont Vera Sans" w:cs="Arial"/>
          <w:color w:val="1F497D" w:themeColor="text2"/>
        </w:rPr>
        <w:t>.</w:t>
      </w:r>
    </w:p>
    <w:p w:rsidR="00B460D1" w:rsidRPr="00BD2C77" w:rsidRDefault="00B460D1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>0</w:t>
      </w:r>
      <w:r w:rsidR="002C2BC5">
        <w:rPr>
          <w:rFonts w:ascii="Ecofont Vera Sans" w:hAnsi="Ecofont Vera Sans" w:cs="Arial"/>
          <w:color w:val="1F497D" w:themeColor="text2"/>
          <w:sz w:val="24"/>
          <w:szCs w:val="24"/>
        </w:rPr>
        <w:t>7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agosto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348347d813a403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2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F0CD5"/>
    <w:rsid w:val="000F4504"/>
    <w:rsid w:val="00102024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DE6F3F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E7983"/>
    <w:rsid w:val="00EF4478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2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8611365-bb68-4b01-8c4c-f4b14ba01940.png" Id="R47e45d4ab2024d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611365-bb68-4b01-8c4c-f4b14ba01940.png" Id="Rb348347d813a40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2015-08-06T16:53:00Z</cp:lastPrinted>
  <dcterms:created xsi:type="dcterms:W3CDTF">2015-08-07T16:53:00Z</dcterms:created>
  <dcterms:modified xsi:type="dcterms:W3CDTF">2015-08-07T16:53:00Z</dcterms:modified>
</cp:coreProperties>
</file>