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1102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957630">
        <w:rPr>
          <w:rFonts w:ascii="Ecofont Vera Sans" w:hAnsi="Ecofont Vera Sans" w:cs="Arial"/>
          <w:b/>
          <w:color w:val="1F497D" w:themeColor="text2"/>
          <w:sz w:val="24"/>
          <w:szCs w:val="24"/>
        </w:rPr>
        <w:t>OSÓRIO DE ASSIS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957630">
        <w:rPr>
          <w:rFonts w:ascii="Ecofont Vera Sans" w:hAnsi="Ecofont Vera Sans" w:cs="Arial"/>
          <w:bCs/>
          <w:color w:val="1F497D" w:themeColor="text2"/>
          <w:sz w:val="24"/>
          <w:szCs w:val="24"/>
        </w:rPr>
        <w:t>Osório de Assis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957630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proofErr w:type="spellStart"/>
      <w:r w:rsidR="00957630">
        <w:rPr>
          <w:rFonts w:ascii="Ecofont Vera Sans" w:hAnsi="Ecofont Vera Sans" w:cs="Arial"/>
          <w:b/>
          <w:color w:val="1F497D" w:themeColor="text2"/>
          <w:sz w:val="24"/>
          <w:szCs w:val="24"/>
        </w:rPr>
        <w:t>Iporanga</w:t>
      </w:r>
      <w:proofErr w:type="spellEnd"/>
      <w:r w:rsidR="00957630">
        <w:rPr>
          <w:rFonts w:ascii="Ecofont Vera Sans" w:hAnsi="Ecofont Vera Sans" w:cs="Arial"/>
          <w:b/>
          <w:color w:val="1F497D" w:themeColor="text2"/>
          <w:sz w:val="24"/>
          <w:szCs w:val="24"/>
        </w:rPr>
        <w:t>, 296, Jardim Batagin</w:t>
      </w:r>
      <w:r w:rsidR="006A5840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957630">
        <w:rPr>
          <w:rFonts w:ascii="Ecofont Vera Sans" w:hAnsi="Ecofont Vera Sans" w:cs="Arial"/>
          <w:color w:val="1F497D" w:themeColor="text2"/>
        </w:rPr>
        <w:t>Osório de Assis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957630">
        <w:rPr>
          <w:rFonts w:ascii="Ecofont Vera Sans" w:hAnsi="Ecofont Vera Sans" w:cs="Arial"/>
          <w:color w:val="1F497D" w:themeColor="text2"/>
        </w:rPr>
        <w:t>88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57630">
        <w:rPr>
          <w:rFonts w:ascii="Ecofont Vera Sans" w:hAnsi="Ecofont Vera Sans" w:cs="Arial"/>
          <w:color w:val="1F497D" w:themeColor="text2"/>
        </w:rPr>
        <w:t xml:space="preserve">viúvo de Maria Moreira de Assis e deixou os filhos Luzia, Aparecida, José Aparecido, </w:t>
      </w:r>
      <w:proofErr w:type="spellStart"/>
      <w:r w:rsidR="00957630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957630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957630">
        <w:rPr>
          <w:rFonts w:ascii="Ecofont Vera Sans" w:hAnsi="Ecofont Vera Sans" w:cs="Arial"/>
          <w:color w:val="1F497D" w:themeColor="text2"/>
        </w:rPr>
        <w:t>Donizeti</w:t>
      </w:r>
      <w:proofErr w:type="spellEnd"/>
      <w:r w:rsidR="00957630">
        <w:rPr>
          <w:rFonts w:ascii="Ecofont Vera Sans" w:hAnsi="Ecofont Vera Sans" w:cs="Arial"/>
          <w:color w:val="1F497D" w:themeColor="text2"/>
        </w:rPr>
        <w:t>, Sebastião, Luiza e Isabel.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>0</w:t>
      </w:r>
      <w:r w:rsidR="00957630">
        <w:rPr>
          <w:rFonts w:ascii="Ecofont Vera Sans" w:hAnsi="Ecofont Vera Sans" w:cs="Arial"/>
          <w:color w:val="1F497D" w:themeColor="text2"/>
          <w:sz w:val="24"/>
          <w:szCs w:val="24"/>
        </w:rPr>
        <w:t>6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dfee49859147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807b75-5b0c-40eb-aecb-b859e1f3f339.png" Id="R492c7e6665bd44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807b75-5b0c-40eb-aecb-b859e1f3f339.png" Id="R1cdfee498591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2015-08-03T17:22:00Z</cp:lastPrinted>
  <dcterms:created xsi:type="dcterms:W3CDTF">2015-08-06T16:53:00Z</dcterms:created>
  <dcterms:modified xsi:type="dcterms:W3CDTF">2015-08-06T16:53:00Z</dcterms:modified>
</cp:coreProperties>
</file>