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379F" w:rsidRPr="00F75516" w:rsidRDefault="0021379F" w:rsidP="0021379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>
        <w:rPr>
          <w:rFonts w:ascii="Arial" w:hAnsi="Arial" w:cs="Arial"/>
          <w:sz w:val="24"/>
          <w:szCs w:val="24"/>
        </w:rPr>
        <w:t xml:space="preserve">r Executivo Municipal </w:t>
      </w:r>
      <w:r>
        <w:rPr>
          <w:rFonts w:ascii="Arial" w:hAnsi="Arial" w:cs="Arial"/>
          <w:sz w:val="24"/>
          <w:szCs w:val="24"/>
        </w:rPr>
        <w:t>estudos quanto à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instalação de semáforo no cruzamento da Avenida Amadeu Tortelli com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Pedroso, </w:t>
      </w:r>
      <w:r>
        <w:rPr>
          <w:rFonts w:ascii="Arial" w:hAnsi="Arial" w:cs="Arial"/>
          <w:sz w:val="24"/>
          <w:szCs w:val="24"/>
        </w:rPr>
        <w:t xml:space="preserve">entre os bairros </w:t>
      </w:r>
      <w:r>
        <w:rPr>
          <w:rFonts w:ascii="Arial" w:hAnsi="Arial" w:cs="Arial"/>
          <w:sz w:val="24"/>
          <w:szCs w:val="24"/>
        </w:rPr>
        <w:t>Conjunto dos Trabalhadores</w:t>
      </w:r>
      <w:r>
        <w:rPr>
          <w:rFonts w:ascii="Arial" w:hAnsi="Arial" w:cs="Arial"/>
          <w:sz w:val="24"/>
          <w:szCs w:val="24"/>
        </w:rPr>
        <w:t xml:space="preserve"> e San Marino.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com </w:t>
      </w:r>
      <w:r w:rsidR="0021379F">
        <w:rPr>
          <w:rFonts w:ascii="Arial" w:hAnsi="Arial" w:cs="Arial"/>
          <w:sz w:val="24"/>
          <w:szCs w:val="24"/>
        </w:rPr>
        <w:t>estudos quanto à instalação de semáforo no cruzamento da Avenida Amadeu Tortelli com a Avenida Antônio Pedroso, entre os bairros Conjunto dos Trabalhadores e San Marino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4E98" w:rsidRDefault="00E9600D" w:rsidP="002137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1379F" w:rsidRPr="0021379F">
        <w:rPr>
          <w:rFonts w:ascii="Arial" w:hAnsi="Arial" w:cs="Arial"/>
          <w:sz w:val="24"/>
          <w:szCs w:val="24"/>
        </w:rPr>
        <w:t xml:space="preserve">Este vereador foi procurado por </w:t>
      </w:r>
      <w:r w:rsidR="0021379F">
        <w:rPr>
          <w:rFonts w:ascii="Arial" w:hAnsi="Arial" w:cs="Arial"/>
          <w:sz w:val="24"/>
          <w:szCs w:val="24"/>
        </w:rPr>
        <w:t xml:space="preserve">diversos </w:t>
      </w:r>
      <w:r w:rsidR="0021379F" w:rsidRPr="0021379F">
        <w:rPr>
          <w:rFonts w:ascii="Arial" w:hAnsi="Arial" w:cs="Arial"/>
          <w:sz w:val="24"/>
          <w:szCs w:val="24"/>
        </w:rPr>
        <w:t>munícipe</w:t>
      </w:r>
      <w:r w:rsidR="0021379F">
        <w:rPr>
          <w:rFonts w:ascii="Arial" w:hAnsi="Arial" w:cs="Arial"/>
          <w:sz w:val="24"/>
          <w:szCs w:val="24"/>
        </w:rPr>
        <w:t xml:space="preserve">s </w:t>
      </w:r>
      <w:r w:rsidR="0021379F" w:rsidRPr="0021379F">
        <w:rPr>
          <w:rFonts w:ascii="Arial" w:hAnsi="Arial" w:cs="Arial"/>
          <w:sz w:val="24"/>
          <w:szCs w:val="24"/>
        </w:rPr>
        <w:t xml:space="preserve">relatando que o grande fluxo de veículos </w:t>
      </w:r>
      <w:r w:rsidR="0021379F">
        <w:rPr>
          <w:rFonts w:ascii="Arial" w:hAnsi="Arial" w:cs="Arial"/>
          <w:sz w:val="24"/>
          <w:szCs w:val="24"/>
        </w:rPr>
        <w:t>pela Avenida Antônio Pedroso em ambos os sentidos</w:t>
      </w:r>
      <w:r w:rsidR="0021379F" w:rsidRPr="0021379F">
        <w:rPr>
          <w:rFonts w:ascii="Arial" w:hAnsi="Arial" w:cs="Arial"/>
          <w:sz w:val="24"/>
          <w:szCs w:val="24"/>
        </w:rPr>
        <w:t xml:space="preserve"> dificulta a circulação segura de pedestres e de veículos e, muitas vezes, quem trafega pela Avenida Amadeu Tortelli tem pouca ou nenhuma visibilidade para acessar com segurança a Avenida Antônio Pedroso. </w:t>
      </w:r>
      <w:r w:rsidR="0021379F">
        <w:rPr>
          <w:rFonts w:ascii="Arial" w:hAnsi="Arial" w:cs="Arial"/>
          <w:sz w:val="24"/>
          <w:szCs w:val="24"/>
        </w:rPr>
        <w:t xml:space="preserve">Os veículos que precisam adentrar ou sair do bairro San Marino para a Avenida Antônio Pedroso até mesmo atravessar ao bairro Conjunto dos Trabalhadores ou </w:t>
      </w:r>
      <w:r w:rsidR="004618B9">
        <w:rPr>
          <w:rFonts w:ascii="Arial" w:hAnsi="Arial" w:cs="Arial"/>
          <w:sz w:val="24"/>
          <w:szCs w:val="24"/>
        </w:rPr>
        <w:t>acessar</w:t>
      </w:r>
      <w:r w:rsidR="0021379F">
        <w:rPr>
          <w:rFonts w:ascii="Arial" w:hAnsi="Arial" w:cs="Arial"/>
          <w:sz w:val="24"/>
          <w:szCs w:val="24"/>
        </w:rPr>
        <w:t xml:space="preserve"> pelo sentido contrario da Avenida Pedroso a dificuldade é grande de trafegar com segurança</w:t>
      </w:r>
      <w:r w:rsidR="004618B9">
        <w:rPr>
          <w:rFonts w:ascii="Arial" w:hAnsi="Arial" w:cs="Arial"/>
          <w:sz w:val="24"/>
          <w:szCs w:val="24"/>
        </w:rPr>
        <w:t>.</w:t>
      </w:r>
      <w:r w:rsidR="0021379F">
        <w:rPr>
          <w:rFonts w:ascii="Arial" w:hAnsi="Arial" w:cs="Arial"/>
          <w:sz w:val="24"/>
          <w:szCs w:val="24"/>
        </w:rPr>
        <w:t xml:space="preserve"> </w:t>
      </w: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00D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09" w:rsidRDefault="004F6B09">
      <w:r>
        <w:separator/>
      </w:r>
    </w:p>
  </w:endnote>
  <w:endnote w:type="continuationSeparator" w:id="0">
    <w:p w:rsidR="004F6B09" w:rsidRDefault="004F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09" w:rsidRDefault="004F6B09">
      <w:r>
        <w:separator/>
      </w:r>
    </w:p>
  </w:footnote>
  <w:footnote w:type="continuationSeparator" w:id="0">
    <w:p w:rsidR="004F6B09" w:rsidRDefault="004F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e16b46618244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4E98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2136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116e6f-3e62-470a-a10a-59a175204977.png" Id="R24d90b8ec935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116e6f-3e62-470a-a10a-59a175204977.png" Id="R8be16b46618244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151</cp:revision>
  <cp:lastPrinted>2013-01-24T12:50:00Z</cp:lastPrinted>
  <dcterms:created xsi:type="dcterms:W3CDTF">2014-11-28T17:11:00Z</dcterms:created>
  <dcterms:modified xsi:type="dcterms:W3CDTF">2015-08-05T19:46:00Z</dcterms:modified>
</cp:coreProperties>
</file>