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1100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583BB0">
        <w:rPr>
          <w:rFonts w:ascii="Ecofont Vera Sans" w:hAnsi="Ecofont Vera Sans" w:cs="Arial"/>
          <w:b/>
          <w:color w:val="1F497D" w:themeColor="text2"/>
        </w:rPr>
        <w:t>DOLORES ROCHA CALIXTO,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583BB0">
        <w:rPr>
          <w:rFonts w:ascii="Ecofont Vera Sans" w:hAnsi="Ecofont Vera Sans" w:cs="Arial"/>
          <w:color w:val="1F497D" w:themeColor="text2"/>
        </w:rPr>
        <w:t>Dolores Rocha Calixto</w:t>
      </w:r>
      <w:r w:rsidR="00D025E9">
        <w:rPr>
          <w:rFonts w:ascii="Ecofont Vera Sans" w:hAnsi="Ecofont Vera Sans" w:cs="Arial"/>
          <w:color w:val="1F497D" w:themeColor="text2"/>
        </w:rPr>
        <w:t xml:space="preserve">,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335F96">
        <w:rPr>
          <w:rFonts w:ascii="Ecofont Vera Sans" w:hAnsi="Ecofont Vera Sans" w:cs="Arial"/>
          <w:bCs/>
          <w:color w:val="1F497D" w:themeColor="text2"/>
        </w:rPr>
        <w:t>0</w:t>
      </w:r>
      <w:r w:rsidR="00583BB0">
        <w:rPr>
          <w:rFonts w:ascii="Ecofont Vera Sans" w:hAnsi="Ecofont Vera Sans" w:cs="Arial"/>
          <w:bCs/>
          <w:color w:val="1F497D" w:themeColor="text2"/>
        </w:rPr>
        <w:t>5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 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583BB0" w:rsidRPr="00583BB0">
        <w:rPr>
          <w:rFonts w:ascii="Ecofont Vera Sans" w:hAnsi="Ecofont Vera Sans" w:cs="Arial"/>
          <w:b/>
          <w:color w:val="1F497D" w:themeColor="text2"/>
        </w:rPr>
        <w:t>Rua Oscar Ramos, 159, Jardim Santa Rita de Cássia</w:t>
      </w:r>
      <w:r w:rsidR="006C1A60" w:rsidRPr="00CB64F9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583BB0">
        <w:rPr>
          <w:rFonts w:ascii="Ecofont Vera Sans" w:hAnsi="Ecofont Vera Sans" w:cs="Arial"/>
          <w:color w:val="1F497D" w:themeColor="text2"/>
        </w:rPr>
        <w:t>Dolores Rocha Calixto</w:t>
      </w:r>
      <w:r w:rsidR="002C4E23">
        <w:rPr>
          <w:rFonts w:ascii="Ecofont Vera Sans" w:hAnsi="Ecofont Vera Sans" w:cs="Arial"/>
          <w:color w:val="1F497D" w:themeColor="text2"/>
        </w:rPr>
        <w:t xml:space="preserve"> tinha </w:t>
      </w:r>
      <w:r w:rsidR="00583BB0">
        <w:rPr>
          <w:rFonts w:ascii="Ecofont Vera Sans" w:hAnsi="Ecofont Vera Sans" w:cs="Arial"/>
          <w:color w:val="1F497D" w:themeColor="text2"/>
        </w:rPr>
        <w:t>7</w:t>
      </w:r>
      <w:r w:rsidR="00A53ED2">
        <w:rPr>
          <w:rFonts w:ascii="Ecofont Vera Sans" w:hAnsi="Ecofont Vera Sans" w:cs="Arial"/>
          <w:color w:val="1F497D" w:themeColor="text2"/>
        </w:rPr>
        <w:t>7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A53ED2">
        <w:rPr>
          <w:rFonts w:ascii="Ecofont Vera Sans" w:hAnsi="Ecofont Vera Sans" w:cs="Arial"/>
          <w:color w:val="1F497D" w:themeColor="text2"/>
        </w:rPr>
        <w:t xml:space="preserve">viúva de </w:t>
      </w:r>
      <w:r w:rsidR="00583BB0">
        <w:rPr>
          <w:rFonts w:ascii="Ecofont Vera Sans" w:hAnsi="Ecofont Vera Sans" w:cs="Arial"/>
          <w:color w:val="1F497D" w:themeColor="text2"/>
        </w:rPr>
        <w:t>Francisco Calixto e deixou as filhas Lúcia Helena, Sandra Helena, Maria Aparecida e Márcia Regina</w:t>
      </w:r>
      <w:r w:rsidR="00A53ED2">
        <w:rPr>
          <w:rFonts w:ascii="Ecofont Vera Sans" w:hAnsi="Ecofont Vera Sans" w:cs="Arial"/>
          <w:color w:val="1F497D" w:themeColor="text2"/>
        </w:rPr>
        <w:t>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335F96">
        <w:rPr>
          <w:rFonts w:ascii="Ecofont Vera Sans" w:hAnsi="Ecofont Vera Sans" w:cs="Arial"/>
          <w:color w:val="1F497D" w:themeColor="text2"/>
        </w:rPr>
        <w:t>0</w:t>
      </w:r>
      <w:r w:rsidR="00A53ED2">
        <w:rPr>
          <w:rFonts w:ascii="Ecofont Vera Sans" w:hAnsi="Ecofont Vera Sans" w:cs="Arial"/>
          <w:color w:val="1F497D" w:themeColor="text2"/>
        </w:rPr>
        <w:t>5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742a02112149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6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e931e65-0ca6-446d-9beb-4fc5581e6632.png" Id="R7f6cf5f992af40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931e65-0ca6-446d-9beb-4fc5581e6632.png" Id="R98742a02112149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0289-10DA-49CC-A2BD-E9C081AA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2015-08-03T17:26:00Z</cp:lastPrinted>
  <dcterms:created xsi:type="dcterms:W3CDTF">2015-08-05T17:17:00Z</dcterms:created>
  <dcterms:modified xsi:type="dcterms:W3CDTF">2015-08-05T17:17:00Z</dcterms:modified>
</cp:coreProperties>
</file>