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92C65" w:rsidRPr="00DF3D7B" w:rsidRDefault="00A92C65" w:rsidP="00A92C6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proceda que à operação tapa-buraco no Conjunto Habitacional Roberto Romano, fotos em anexo.</w:t>
      </w: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708F7">
        <w:rPr>
          <w:rFonts w:ascii="Arial" w:hAnsi="Arial" w:cs="Arial"/>
          <w:sz w:val="24"/>
          <w:szCs w:val="24"/>
        </w:rPr>
        <w:t>que</w:t>
      </w:r>
      <w:r w:rsidR="00A708F7">
        <w:rPr>
          <w:rFonts w:ascii="Arial" w:hAnsi="Arial" w:cs="Arial"/>
          <w:sz w:val="24"/>
          <w:szCs w:val="24"/>
        </w:rPr>
        <w:t xml:space="preserve"> proceda que à operação tapa-buraco no Conjunto Habitacional Roberto Romano</w:t>
      </w:r>
      <w:r w:rsidR="00A708F7">
        <w:rPr>
          <w:rFonts w:ascii="Arial" w:hAnsi="Arial" w:cs="Arial"/>
          <w:sz w:val="24"/>
          <w:szCs w:val="24"/>
        </w:rPr>
        <w:t>.</w:t>
      </w:r>
    </w:p>
    <w:p w:rsidR="007558DA" w:rsidRPr="00F75516" w:rsidRDefault="007558DA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Os moradores desta região procuraram por este Vereador solicitando esta providência, p</w:t>
      </w:r>
      <w:r w:rsidR="00A3153C">
        <w:rPr>
          <w:rFonts w:ascii="Arial" w:hAnsi="Arial" w:cs="Arial"/>
          <w:sz w:val="24"/>
          <w:szCs w:val="24"/>
        </w:rPr>
        <w:t xml:space="preserve">ois </w:t>
      </w:r>
      <w:r w:rsidR="00466661">
        <w:rPr>
          <w:rFonts w:ascii="Arial" w:hAnsi="Arial" w:cs="Arial"/>
          <w:sz w:val="24"/>
          <w:szCs w:val="24"/>
        </w:rPr>
        <w:t>o</w:t>
      </w:r>
      <w:r w:rsidR="0027341B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>buraco</w:t>
      </w:r>
      <w:r w:rsidR="0027341B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est</w:t>
      </w:r>
      <w:r w:rsidR="0027341B">
        <w:rPr>
          <w:rFonts w:ascii="Arial" w:hAnsi="Arial" w:cs="Arial"/>
          <w:sz w:val="24"/>
          <w:szCs w:val="24"/>
        </w:rPr>
        <w:t xml:space="preserve">ão </w:t>
      </w:r>
      <w:r w:rsidR="00A3153C">
        <w:rPr>
          <w:rFonts w:ascii="Arial" w:hAnsi="Arial" w:cs="Arial"/>
          <w:sz w:val="24"/>
          <w:szCs w:val="24"/>
        </w:rPr>
        <w:t>causando transtornos e perigo aos usuários do local</w:t>
      </w:r>
      <w:r w:rsidR="003B122D">
        <w:rPr>
          <w:rFonts w:ascii="Arial" w:hAnsi="Arial" w:cs="Arial"/>
          <w:sz w:val="24"/>
          <w:szCs w:val="24"/>
        </w:rPr>
        <w:t xml:space="preserve"> e ao tráfego de veículos</w:t>
      </w:r>
      <w:r w:rsidR="00A3153C">
        <w:rPr>
          <w:rFonts w:ascii="Arial" w:hAnsi="Arial" w:cs="Arial"/>
          <w:sz w:val="24"/>
          <w:szCs w:val="24"/>
        </w:rPr>
        <w:t>.</w:t>
      </w:r>
    </w:p>
    <w:p w:rsidR="007512F8" w:rsidRDefault="007512F8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F3B53" w:rsidRDefault="007512F8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Indispensável mencionar que os buracos, foram abertos pelo DAE, </w:t>
      </w:r>
      <w:r w:rsidR="00A708F7">
        <w:rPr>
          <w:rFonts w:ascii="Arial" w:hAnsi="Arial" w:cs="Arial"/>
          <w:sz w:val="24"/>
          <w:szCs w:val="24"/>
        </w:rPr>
        <w:t>e necessitam de urgente reparo nas vias.</w:t>
      </w:r>
    </w:p>
    <w:p w:rsidR="007512F8" w:rsidRDefault="007512F8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F3B53" w:rsidRPr="00194042" w:rsidRDefault="003F3B53" w:rsidP="009137B5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Espera-se uma ação da Prefeitura Municipal</w:t>
      </w:r>
      <w:r w:rsidR="009137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fim de que se resolva tal impasse no mais breve. </w:t>
      </w: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2611E" w:rsidRDefault="0032611E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153C">
      <w:pPr>
        <w:spacing w:line="276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Plenário “Dr. Tancredo Neves”,</w:t>
      </w:r>
      <w:r w:rsidR="00A3153C">
        <w:rPr>
          <w:rFonts w:ascii="Arial" w:hAnsi="Arial" w:cs="Arial"/>
          <w:sz w:val="24"/>
          <w:szCs w:val="24"/>
        </w:rPr>
        <w:t xml:space="preserve"> </w:t>
      </w:r>
      <w:r w:rsidR="00A708F7">
        <w:rPr>
          <w:rFonts w:ascii="Arial" w:hAnsi="Arial" w:cs="Arial"/>
          <w:sz w:val="24"/>
          <w:szCs w:val="24"/>
        </w:rPr>
        <w:t>27 de julho de 2015</w:t>
      </w:r>
      <w:r w:rsidR="0027341B">
        <w:rPr>
          <w:rFonts w:ascii="Arial" w:hAnsi="Arial" w:cs="Arial"/>
          <w:sz w:val="24"/>
          <w:szCs w:val="24"/>
        </w:rPr>
        <w:t>.</w:t>
      </w:r>
    </w:p>
    <w:p w:rsid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Emerson Luis Grippe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“Bebeto”</w:t>
      </w:r>
    </w:p>
    <w:p w:rsid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-Vereador-</w:t>
      </w:r>
    </w:p>
    <w:p w:rsidR="00A708F7" w:rsidRDefault="00A708F7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708F7" w:rsidRPr="00194042" w:rsidRDefault="00A708F7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3153C" w:rsidRDefault="0019404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lastRenderedPageBreak/>
        <w:t xml:space="preserve">Anexo: </w:t>
      </w:r>
    </w:p>
    <w:p w:rsidR="00A708F7" w:rsidRDefault="00A708F7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A708F7" w:rsidRDefault="00A708F7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</wp:posOffset>
            </wp:positionH>
            <wp:positionV relativeFrom="paragraph">
              <wp:posOffset>-4940</wp:posOffset>
            </wp:positionV>
            <wp:extent cx="5581015" cy="3720465"/>
            <wp:effectExtent l="0" t="0" r="63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73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08F7" w:rsidSect="00194042">
      <w:headerReference w:type="default" r:id="rId10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6F7" w:rsidRDefault="003926F7">
      <w:r>
        <w:separator/>
      </w:r>
    </w:p>
  </w:endnote>
  <w:endnote w:type="continuationSeparator" w:id="0">
    <w:p w:rsidR="003926F7" w:rsidRDefault="0039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6F7" w:rsidRDefault="003926F7">
      <w:r>
        <w:separator/>
      </w:r>
    </w:p>
  </w:footnote>
  <w:footnote w:type="continuationSeparator" w:id="0">
    <w:p w:rsidR="003926F7" w:rsidRDefault="00392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12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8DA673" wp14:editId="2237483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D96567" wp14:editId="581405F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512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06625D" wp14:editId="06F866DA">
                                <wp:extent cx="1033145" cy="1139825"/>
                                <wp:effectExtent l="0" t="0" r="0" b="3175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3145" cy="1139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512F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3145" cy="1139825"/>
                          <wp:effectExtent l="0" t="0" r="0" b="3175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3145" cy="1139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66db1d8d391448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4B57"/>
    <w:rsid w:val="0018733C"/>
    <w:rsid w:val="00194042"/>
    <w:rsid w:val="001B478A"/>
    <w:rsid w:val="001D1394"/>
    <w:rsid w:val="0027341B"/>
    <w:rsid w:val="0032611E"/>
    <w:rsid w:val="0033648A"/>
    <w:rsid w:val="00373483"/>
    <w:rsid w:val="003926F7"/>
    <w:rsid w:val="003B122D"/>
    <w:rsid w:val="003C4040"/>
    <w:rsid w:val="003D3AA8"/>
    <w:rsid w:val="003F3B53"/>
    <w:rsid w:val="00415AB7"/>
    <w:rsid w:val="00454EAC"/>
    <w:rsid w:val="00466661"/>
    <w:rsid w:val="0049057E"/>
    <w:rsid w:val="004B57DB"/>
    <w:rsid w:val="004C67DE"/>
    <w:rsid w:val="004F6411"/>
    <w:rsid w:val="005A3D87"/>
    <w:rsid w:val="006325F3"/>
    <w:rsid w:val="00705ABB"/>
    <w:rsid w:val="007512F8"/>
    <w:rsid w:val="007558DA"/>
    <w:rsid w:val="00765C63"/>
    <w:rsid w:val="008313AF"/>
    <w:rsid w:val="0086163A"/>
    <w:rsid w:val="008D6822"/>
    <w:rsid w:val="009137B5"/>
    <w:rsid w:val="009F196D"/>
    <w:rsid w:val="00A3153C"/>
    <w:rsid w:val="00A35AE9"/>
    <w:rsid w:val="00A708F7"/>
    <w:rsid w:val="00A71CAF"/>
    <w:rsid w:val="00A9035B"/>
    <w:rsid w:val="00A92C65"/>
    <w:rsid w:val="00AE702A"/>
    <w:rsid w:val="00B8090C"/>
    <w:rsid w:val="00CD613B"/>
    <w:rsid w:val="00CF7F49"/>
    <w:rsid w:val="00D26CB3"/>
    <w:rsid w:val="00DA1585"/>
    <w:rsid w:val="00DB47DA"/>
    <w:rsid w:val="00DF3D7B"/>
    <w:rsid w:val="00E5260C"/>
    <w:rsid w:val="00E56C2E"/>
    <w:rsid w:val="00E903BB"/>
    <w:rsid w:val="00EB7D7D"/>
    <w:rsid w:val="00EE7983"/>
    <w:rsid w:val="00EF751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image" Target="/word/media/5ef53d84-a003-4249-b235-cdad5bd6c9c4.png" Id="R403eab75d3604f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.jpeg" Id="rId2" /><Relationship Type="http://schemas.openxmlformats.org/officeDocument/2006/relationships/image" Target="media/image2.jpeg" Id="rId1" /><Relationship Type="http://schemas.openxmlformats.org/officeDocument/2006/relationships/image" Target="/word/media/5ef53d84-a003-4249-b235-cdad5bd6c9c4.png" Id="R466db1d8d39144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30F9C-C6AA-4089-8271-3C016B65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2015-07-27T14:08:00Z</dcterms:created>
  <dcterms:modified xsi:type="dcterms:W3CDTF">2015-07-27T14:08:00Z</dcterms:modified>
</cp:coreProperties>
</file>