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AE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092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>
        <w:rPr>
          <w:rFonts w:ascii="Arial" w:hAnsi="Arial" w:cs="Arial"/>
          <w:b/>
          <w:sz w:val="24"/>
          <w:szCs w:val="24"/>
          <w:u w:val="single"/>
        </w:rPr>
        <w:t>1019</w:t>
      </w:r>
      <w:r w:rsidRPr="0087092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870923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259C" w:rsidRDefault="0009259C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7D64" w:rsidRPr="00870923" w:rsidRDefault="00607D64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EC1B1D">
        <w:rPr>
          <w:rFonts w:ascii="Arial" w:hAnsi="Arial" w:cs="Arial"/>
          <w:sz w:val="24"/>
          <w:szCs w:val="24"/>
        </w:rPr>
        <w:t xml:space="preserve"> quanto ao Projeto de Lei Complementar nº 21/2015</w:t>
      </w:r>
      <w:r w:rsidR="006A2DF7">
        <w:rPr>
          <w:rFonts w:ascii="Arial" w:hAnsi="Arial" w:cs="Arial"/>
          <w:sz w:val="24"/>
          <w:szCs w:val="24"/>
        </w:rPr>
        <w:t>.</w:t>
      </w:r>
    </w:p>
    <w:p w:rsidR="00FF3852" w:rsidRDefault="00607D6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7D64" w:rsidRDefault="00607D6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C7DA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8A5B95">
        <w:rPr>
          <w:rFonts w:ascii="Arial" w:hAnsi="Arial" w:cs="Arial"/>
          <w:sz w:val="24"/>
          <w:szCs w:val="24"/>
        </w:rPr>
        <w:t xml:space="preserve"> </w:t>
      </w:r>
      <w:r w:rsidR="00EC1B1D">
        <w:rPr>
          <w:rFonts w:ascii="Arial" w:hAnsi="Arial" w:cs="Arial"/>
          <w:sz w:val="24"/>
          <w:szCs w:val="24"/>
        </w:rPr>
        <w:t>recente protocolo do Projeto de Lei Complementar nº 21/2015 no dia 06/07/2015 nesta casa de leis</w:t>
      </w:r>
      <w:r w:rsidR="006E0715">
        <w:rPr>
          <w:rFonts w:ascii="Arial" w:hAnsi="Arial" w:cs="Arial"/>
          <w:sz w:val="24"/>
          <w:szCs w:val="24"/>
        </w:rPr>
        <w:t>;</w:t>
      </w:r>
    </w:p>
    <w:p w:rsidR="00DE00AE" w:rsidRDefault="00DE00A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E00AE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C1B1D">
        <w:rPr>
          <w:rFonts w:ascii="Arial" w:hAnsi="Arial" w:cs="Arial"/>
          <w:sz w:val="24"/>
          <w:szCs w:val="24"/>
        </w:rPr>
        <w:t xml:space="preserve">o objetivo </w:t>
      </w:r>
      <w:r w:rsidR="008363B1">
        <w:rPr>
          <w:rFonts w:ascii="Arial" w:hAnsi="Arial" w:cs="Arial"/>
          <w:sz w:val="24"/>
          <w:szCs w:val="24"/>
        </w:rPr>
        <w:t>do projeto visa extinguir ma vacância o emprego efetivo de Monitor Cultural, como consta na exposição de motivos</w:t>
      </w:r>
      <w:r w:rsidR="006E0715">
        <w:rPr>
          <w:rFonts w:ascii="Arial" w:hAnsi="Arial" w:cs="Arial"/>
          <w:sz w:val="24"/>
          <w:szCs w:val="24"/>
        </w:rPr>
        <w:t>;</w:t>
      </w:r>
    </w:p>
    <w:p w:rsidR="006A2DF7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2DF7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363B1">
        <w:rPr>
          <w:rFonts w:ascii="Arial" w:hAnsi="Arial" w:cs="Arial"/>
          <w:sz w:val="24"/>
          <w:szCs w:val="24"/>
        </w:rPr>
        <w:t xml:space="preserve"> o Prefeito Municipal alega que a alteração se faz necessária em virtude da mudança de metodologia do serviço Monitora Cultural nas escolas de tempo integral e adéqua a estrutura existente</w:t>
      </w:r>
      <w:r w:rsidR="006E0715">
        <w:rPr>
          <w:rFonts w:ascii="Arial" w:hAnsi="Arial" w:cs="Arial"/>
          <w:sz w:val="24"/>
          <w:szCs w:val="24"/>
        </w:rPr>
        <w:t>;</w:t>
      </w:r>
    </w:p>
    <w:p w:rsidR="006E0715" w:rsidRDefault="006E0715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as seguintes informações.</w:t>
      </w:r>
    </w:p>
    <w:p w:rsidR="00870923" w:rsidRDefault="008709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70923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8363B1">
        <w:rPr>
          <w:rFonts w:ascii="Arial" w:hAnsi="Arial" w:cs="Arial"/>
          <w:sz w:val="24"/>
          <w:szCs w:val="24"/>
        </w:rPr>
        <w:t>Quantos servidores atuam como Monitor Cultural</w:t>
      </w:r>
      <w:r>
        <w:rPr>
          <w:rFonts w:ascii="Arial" w:hAnsi="Arial" w:cs="Arial"/>
          <w:sz w:val="24"/>
          <w:szCs w:val="24"/>
        </w:rPr>
        <w:t>?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8363B1">
        <w:rPr>
          <w:rFonts w:ascii="Arial" w:hAnsi="Arial" w:cs="Arial"/>
          <w:sz w:val="24"/>
          <w:szCs w:val="24"/>
        </w:rPr>
        <w:t>Quais atribuições destes Monitores Culturais?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="008363B1">
        <w:rPr>
          <w:rFonts w:ascii="Arial" w:hAnsi="Arial" w:cs="Arial"/>
          <w:sz w:val="24"/>
          <w:szCs w:val="24"/>
        </w:rPr>
        <w:t>Qual a metodologia atual do Serviço do Monitor Cultural</w:t>
      </w:r>
      <w:r>
        <w:rPr>
          <w:rFonts w:ascii="Arial" w:hAnsi="Arial" w:cs="Arial"/>
          <w:sz w:val="24"/>
          <w:szCs w:val="24"/>
        </w:rPr>
        <w:t>?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</w:t>
      </w:r>
      <w:r w:rsidR="008363B1">
        <w:rPr>
          <w:rFonts w:ascii="Arial" w:hAnsi="Arial" w:cs="Arial"/>
          <w:sz w:val="24"/>
          <w:szCs w:val="24"/>
        </w:rPr>
        <w:t>Qual a nova metodologia de serviço que a Secretária Municipal de Educação pretende implantar?</w:t>
      </w: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– </w:t>
      </w:r>
      <w:r w:rsidR="008363B1">
        <w:rPr>
          <w:rFonts w:ascii="Arial" w:hAnsi="Arial" w:cs="Arial"/>
          <w:sz w:val="24"/>
          <w:szCs w:val="24"/>
        </w:rPr>
        <w:t>Quais as adequações na estrutura existente o município pretende implantar, tendo em vista um serviço mais dinâmico</w:t>
      </w:r>
      <w:r>
        <w:rPr>
          <w:rFonts w:ascii="Arial" w:hAnsi="Arial" w:cs="Arial"/>
          <w:sz w:val="24"/>
          <w:szCs w:val="24"/>
        </w:rPr>
        <w:t>?</w:t>
      </w: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8363B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– </w:t>
      </w:r>
      <w:r w:rsidR="008363B1">
        <w:rPr>
          <w:rFonts w:ascii="Arial" w:hAnsi="Arial" w:cs="Arial"/>
          <w:sz w:val="24"/>
          <w:szCs w:val="24"/>
        </w:rPr>
        <w:t>Esses profissionais recebem através dos recursos do FUNDE</w:t>
      </w:r>
      <w:r w:rsidR="00762E3A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 w:rsidR="008363B1">
        <w:rPr>
          <w:rFonts w:ascii="Arial" w:hAnsi="Arial" w:cs="Arial"/>
          <w:sz w:val="24"/>
          <w:szCs w:val="24"/>
        </w:rPr>
        <w:t>? Quais os Valores?</w:t>
      </w: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363B1" w:rsidRDefault="008363B1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Há alguma previsão de mudança na nomenclatura ou atribuições para os cargos de Monitores Culturais?</w:t>
      </w:r>
    </w:p>
    <w:p w:rsidR="008363B1" w:rsidRDefault="008363B1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43F56" w:rsidRDefault="00743F56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8363B1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07D64">
        <w:rPr>
          <w:rFonts w:ascii="Arial" w:hAnsi="Arial" w:cs="Arial"/>
          <w:sz w:val="24"/>
          <w:szCs w:val="24"/>
        </w:rPr>
        <w:t xml:space="preserve"> – Outras informações que desejas esclarecer.</w:t>
      </w: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00AE" w:rsidRDefault="00DE00A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07D64" w:rsidRDefault="00607D6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</w:t>
      </w:r>
      <w:r w:rsidR="00E271CD">
        <w:rPr>
          <w:rFonts w:ascii="Arial" w:hAnsi="Arial" w:cs="Arial"/>
          <w:sz w:val="24"/>
          <w:szCs w:val="24"/>
        </w:rPr>
        <w:t xml:space="preserve">ário “Dr. Tancredo Neves”, em </w:t>
      </w:r>
      <w:r w:rsidR="00607D6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E271CD">
        <w:rPr>
          <w:rFonts w:ascii="Arial" w:hAnsi="Arial" w:cs="Arial"/>
          <w:sz w:val="24"/>
          <w:szCs w:val="24"/>
        </w:rPr>
        <w:t>Ju</w:t>
      </w:r>
      <w:r w:rsidR="00AB71A8">
        <w:rPr>
          <w:rFonts w:ascii="Arial" w:hAnsi="Arial" w:cs="Arial"/>
          <w:sz w:val="24"/>
          <w:szCs w:val="24"/>
        </w:rPr>
        <w:t>lho</w:t>
      </w:r>
      <w:r w:rsidR="00DE00AE">
        <w:rPr>
          <w:rFonts w:ascii="Arial" w:hAnsi="Arial" w:cs="Arial"/>
          <w:sz w:val="24"/>
          <w:szCs w:val="24"/>
        </w:rPr>
        <w:t xml:space="preserve"> </w:t>
      </w:r>
      <w:r w:rsidR="00414F27">
        <w:rPr>
          <w:rFonts w:ascii="Arial" w:hAnsi="Arial" w:cs="Arial"/>
          <w:sz w:val="24"/>
          <w:szCs w:val="24"/>
        </w:rPr>
        <w:t>de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07D64" w:rsidRDefault="00607D64" w:rsidP="00FF3852">
      <w:pPr>
        <w:ind w:firstLine="1440"/>
        <w:rPr>
          <w:rFonts w:ascii="Arial" w:hAnsi="Arial" w:cs="Arial"/>
          <w:sz w:val="24"/>
          <w:szCs w:val="24"/>
        </w:rPr>
      </w:pPr>
    </w:p>
    <w:p w:rsidR="00607D64" w:rsidRDefault="00607D64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DE00AE" w:rsidRDefault="00DE00AE" w:rsidP="00DE00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</w:p>
    <w:sectPr w:rsidR="009F196D" w:rsidRPr="00DE00AE" w:rsidSect="003949B5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F8" w:rsidRDefault="00217BF8">
      <w:r>
        <w:separator/>
      </w:r>
    </w:p>
  </w:endnote>
  <w:endnote w:type="continuationSeparator" w:id="0">
    <w:p w:rsidR="00217BF8" w:rsidRDefault="0021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F8" w:rsidRDefault="00217BF8">
      <w:r>
        <w:separator/>
      </w:r>
    </w:p>
  </w:footnote>
  <w:footnote w:type="continuationSeparator" w:id="0">
    <w:p w:rsidR="00217BF8" w:rsidRDefault="00217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7" w:rsidRDefault="00217B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563743" w:rsidRDefault="00217BF8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5B5F"/>
    <w:rsid w:val="00017A84"/>
    <w:rsid w:val="00017FBD"/>
    <w:rsid w:val="000835E3"/>
    <w:rsid w:val="00086585"/>
    <w:rsid w:val="0009259C"/>
    <w:rsid w:val="000B0512"/>
    <w:rsid w:val="000C5BA4"/>
    <w:rsid w:val="000C7DA4"/>
    <w:rsid w:val="001175DB"/>
    <w:rsid w:val="00146DC1"/>
    <w:rsid w:val="001B478A"/>
    <w:rsid w:val="001D1394"/>
    <w:rsid w:val="002040FF"/>
    <w:rsid w:val="0020527F"/>
    <w:rsid w:val="00217BF8"/>
    <w:rsid w:val="002608BC"/>
    <w:rsid w:val="00286759"/>
    <w:rsid w:val="002A5FE3"/>
    <w:rsid w:val="002B05C4"/>
    <w:rsid w:val="002F6073"/>
    <w:rsid w:val="0033648A"/>
    <w:rsid w:val="00373483"/>
    <w:rsid w:val="003949B5"/>
    <w:rsid w:val="003B4327"/>
    <w:rsid w:val="003D3AA8"/>
    <w:rsid w:val="003E15DE"/>
    <w:rsid w:val="003F7DEF"/>
    <w:rsid w:val="00414F27"/>
    <w:rsid w:val="00425216"/>
    <w:rsid w:val="00442073"/>
    <w:rsid w:val="00454EAC"/>
    <w:rsid w:val="0049057E"/>
    <w:rsid w:val="004B57DB"/>
    <w:rsid w:val="004C67DE"/>
    <w:rsid w:val="00546A87"/>
    <w:rsid w:val="00546B56"/>
    <w:rsid w:val="00563743"/>
    <w:rsid w:val="00563F34"/>
    <w:rsid w:val="005B01E9"/>
    <w:rsid w:val="005C7EF1"/>
    <w:rsid w:val="006018BE"/>
    <w:rsid w:val="00607D64"/>
    <w:rsid w:val="006415EE"/>
    <w:rsid w:val="006455E3"/>
    <w:rsid w:val="00654741"/>
    <w:rsid w:val="006A2DF7"/>
    <w:rsid w:val="006C4AF1"/>
    <w:rsid w:val="006E0715"/>
    <w:rsid w:val="006E14D6"/>
    <w:rsid w:val="00700514"/>
    <w:rsid w:val="00705ABB"/>
    <w:rsid w:val="00743F56"/>
    <w:rsid w:val="00761819"/>
    <w:rsid w:val="00762E3A"/>
    <w:rsid w:val="00794C4F"/>
    <w:rsid w:val="007A7DED"/>
    <w:rsid w:val="007B1241"/>
    <w:rsid w:val="007C6BA6"/>
    <w:rsid w:val="008216EF"/>
    <w:rsid w:val="008363B1"/>
    <w:rsid w:val="00844DAC"/>
    <w:rsid w:val="00870923"/>
    <w:rsid w:val="008A5B95"/>
    <w:rsid w:val="008B36E0"/>
    <w:rsid w:val="008B459A"/>
    <w:rsid w:val="00963FF1"/>
    <w:rsid w:val="009D0284"/>
    <w:rsid w:val="009D0A19"/>
    <w:rsid w:val="009F196D"/>
    <w:rsid w:val="00A6258D"/>
    <w:rsid w:val="00A71CAF"/>
    <w:rsid w:val="00A72278"/>
    <w:rsid w:val="00A9035B"/>
    <w:rsid w:val="00AB0C68"/>
    <w:rsid w:val="00AB71A8"/>
    <w:rsid w:val="00AE494A"/>
    <w:rsid w:val="00AE702A"/>
    <w:rsid w:val="00B000CF"/>
    <w:rsid w:val="00B12ABD"/>
    <w:rsid w:val="00BA23F7"/>
    <w:rsid w:val="00BB1BAE"/>
    <w:rsid w:val="00C0433C"/>
    <w:rsid w:val="00C047A7"/>
    <w:rsid w:val="00C15773"/>
    <w:rsid w:val="00C34023"/>
    <w:rsid w:val="00CD613B"/>
    <w:rsid w:val="00CF7F49"/>
    <w:rsid w:val="00D26CB3"/>
    <w:rsid w:val="00D33AB1"/>
    <w:rsid w:val="00DA4291"/>
    <w:rsid w:val="00DC0C7B"/>
    <w:rsid w:val="00DC3FD1"/>
    <w:rsid w:val="00DE00AE"/>
    <w:rsid w:val="00DE7148"/>
    <w:rsid w:val="00E271CD"/>
    <w:rsid w:val="00E43AFD"/>
    <w:rsid w:val="00E903BB"/>
    <w:rsid w:val="00E92C60"/>
    <w:rsid w:val="00EB7D7D"/>
    <w:rsid w:val="00EC1B1D"/>
    <w:rsid w:val="00EE7983"/>
    <w:rsid w:val="00F06C0C"/>
    <w:rsid w:val="00F16623"/>
    <w:rsid w:val="00F30DF0"/>
    <w:rsid w:val="00FC3C6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EAECA-C44D-47FC-92ED-B056D62A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2015-07-22T14:06:00Z</cp:lastPrinted>
  <dcterms:created xsi:type="dcterms:W3CDTF">2015-07-22T19:54:00Z</dcterms:created>
  <dcterms:modified xsi:type="dcterms:W3CDTF">2015-07-24T16:57:00Z</dcterms:modified>
</cp:coreProperties>
</file>