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1014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1C3929">
        <w:rPr>
          <w:rFonts w:ascii="Ecofont Vera Sans" w:hAnsi="Ecofont Vera Sans" w:cs="Arial"/>
          <w:b/>
          <w:color w:val="1F497D" w:themeColor="text2"/>
          <w:sz w:val="24"/>
          <w:szCs w:val="24"/>
        </w:rPr>
        <w:t>JOAQUIM CRUZ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r w:rsidR="001C3929">
        <w:rPr>
          <w:rFonts w:ascii="Ecofont Vera Sans" w:hAnsi="Ecofont Vera Sans" w:cs="Arial"/>
          <w:bCs/>
          <w:color w:val="1F497D" w:themeColor="text2"/>
          <w:sz w:val="24"/>
          <w:szCs w:val="24"/>
        </w:rPr>
        <w:t>Joaquim Cruz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,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1C3929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1C3929">
        <w:rPr>
          <w:rFonts w:ascii="Ecofont Vera Sans" w:hAnsi="Ecofont Vera Sans" w:cs="Arial"/>
          <w:b/>
          <w:color w:val="1F497D" w:themeColor="text2"/>
          <w:sz w:val="24"/>
          <w:szCs w:val="24"/>
        </w:rPr>
        <w:t>Ribeirão Preto, 446, Jardim Esmeralda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1C3929">
        <w:rPr>
          <w:rFonts w:ascii="Ecofont Vera Sans" w:hAnsi="Ecofont Vera Sans" w:cs="Arial"/>
          <w:color w:val="1F497D" w:themeColor="text2"/>
        </w:rPr>
        <w:t>Joaquim Cruz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1C3929">
        <w:rPr>
          <w:rFonts w:ascii="Ecofont Vera Sans" w:hAnsi="Ecofont Vera Sans" w:cs="Arial"/>
          <w:color w:val="1F497D" w:themeColor="text2"/>
        </w:rPr>
        <w:t>83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1C3929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1C3929">
        <w:rPr>
          <w:rFonts w:ascii="Ecofont Vera Sans" w:hAnsi="Ecofont Vera Sans" w:cs="Arial"/>
          <w:color w:val="1F497D" w:themeColor="text2"/>
        </w:rPr>
        <w:t>Geracina</w:t>
      </w:r>
      <w:proofErr w:type="spellEnd"/>
      <w:r w:rsidR="001C3929">
        <w:rPr>
          <w:rFonts w:ascii="Ecofont Vera Sans" w:hAnsi="Ecofont Vera Sans" w:cs="Arial"/>
          <w:color w:val="1F497D" w:themeColor="text2"/>
        </w:rPr>
        <w:t xml:space="preserve"> Alves Cruz e deixou os filhos </w:t>
      </w:r>
      <w:proofErr w:type="spellStart"/>
      <w:r w:rsidR="001C3929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1C3929">
        <w:rPr>
          <w:rFonts w:ascii="Ecofont Vera Sans" w:hAnsi="Ecofont Vera Sans" w:cs="Arial"/>
          <w:color w:val="1F497D" w:themeColor="text2"/>
        </w:rPr>
        <w:t xml:space="preserve">, José, </w:t>
      </w:r>
      <w:proofErr w:type="spellStart"/>
      <w:r w:rsidR="001C3929">
        <w:rPr>
          <w:rFonts w:ascii="Ecofont Vera Sans" w:hAnsi="Ecofont Vera Sans" w:cs="Arial"/>
          <w:color w:val="1F497D" w:themeColor="text2"/>
        </w:rPr>
        <w:t>Geni</w:t>
      </w:r>
      <w:proofErr w:type="spellEnd"/>
      <w:r w:rsidR="001C3929">
        <w:rPr>
          <w:rFonts w:ascii="Ecofont Vera Sans" w:hAnsi="Ecofont Vera Sans" w:cs="Arial"/>
          <w:color w:val="1F497D" w:themeColor="text2"/>
        </w:rPr>
        <w:t>, Jair, Natalino, Maria de Fátima, Maria aparecida, Roseli e Silvio</w:t>
      </w:r>
      <w:r w:rsidR="00C239F4">
        <w:rPr>
          <w:rFonts w:ascii="Ecofont Vera Sans" w:hAnsi="Ecofont Vera Sans" w:cs="Arial"/>
          <w:color w:val="1F497D" w:themeColor="text2"/>
        </w:rPr>
        <w:t>.</w:t>
      </w:r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C3929">
        <w:rPr>
          <w:rFonts w:ascii="Ecofont Vera Sans" w:hAnsi="Ecofont Vera Sans" w:cs="Arial"/>
          <w:color w:val="1F497D" w:themeColor="text2"/>
          <w:sz w:val="24"/>
          <w:szCs w:val="24"/>
        </w:rPr>
        <w:t>22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d121ab99e742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fae998-7c44-4cc8-8d54-c2adec5fc5f4.png" Id="Rc611629614244c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fae998-7c44-4cc8-8d54-c2adec5fc5f4.png" Id="Rcbd121ab99e742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2015-07-15T16:54:00Z</cp:lastPrinted>
  <dcterms:created xsi:type="dcterms:W3CDTF">2015-07-22T19:13:00Z</dcterms:created>
  <dcterms:modified xsi:type="dcterms:W3CDTF">2015-07-22T19:13:00Z</dcterms:modified>
</cp:coreProperties>
</file>