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EB" w:rsidRPr="00DE1AE0" w:rsidRDefault="00335BEB" w:rsidP="008C7D4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1191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335BEB" w:rsidRPr="00DE1AE0" w:rsidRDefault="00335BEB" w:rsidP="008C7D49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335BEB" w:rsidRDefault="00335BEB" w:rsidP="008C7D4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35BEB" w:rsidRPr="00DE1AE0" w:rsidRDefault="00335BEB" w:rsidP="008C7D4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35BEB" w:rsidRPr="00C01BEE" w:rsidRDefault="00335BEB" w:rsidP="008C7D49">
      <w:pPr>
        <w:pStyle w:val="Recuodecorpodetexto"/>
      </w:pPr>
      <w:r w:rsidRPr="00C01BEE">
        <w:t>“Voto de Pesar pelo passamento d</w:t>
      </w:r>
      <w:r>
        <w:t>a</w:t>
      </w:r>
      <w:r w:rsidRPr="00C01BEE">
        <w:t xml:space="preserve"> Sr</w:t>
      </w:r>
      <w:r>
        <w:t>a</w:t>
      </w:r>
      <w:r w:rsidRPr="00C01BEE">
        <w:t xml:space="preserve">. </w:t>
      </w:r>
      <w:r>
        <w:t>Luisa Morais</w:t>
      </w:r>
      <w:r w:rsidRPr="00C01BEE">
        <w:t>, ocorrido recentemente”.</w:t>
      </w:r>
    </w:p>
    <w:p w:rsidR="00335BEB" w:rsidRDefault="00335BEB" w:rsidP="008C7D49">
      <w:pPr>
        <w:pStyle w:val="Recuodecorpodetexto"/>
      </w:pPr>
    </w:p>
    <w:p w:rsidR="00335BEB" w:rsidRPr="00DE1AE0" w:rsidRDefault="00335BEB" w:rsidP="008C7D49">
      <w:pPr>
        <w:pStyle w:val="Recuodecorpodetexto"/>
      </w:pPr>
    </w:p>
    <w:p w:rsidR="00335BEB" w:rsidRPr="00DE1AE0" w:rsidRDefault="00335BEB" w:rsidP="008C7D49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335BEB" w:rsidRDefault="00335BEB" w:rsidP="008C7D4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35BEB" w:rsidRPr="00DE1AE0" w:rsidRDefault="00335BEB" w:rsidP="008C7D4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35BEB" w:rsidRDefault="00335BEB" w:rsidP="008C7D49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Luisa Morais, ocorrido no dia 05 de agosto de 2009</w:t>
      </w:r>
      <w:r w:rsidRPr="00DE1AE0">
        <w:t>.</w:t>
      </w:r>
    </w:p>
    <w:p w:rsidR="00335BEB" w:rsidRDefault="00335BEB" w:rsidP="008C7D4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335BEB" w:rsidRDefault="00335BEB" w:rsidP="008C7D49">
      <w:pPr>
        <w:pStyle w:val="Recuodecorpodetexto"/>
        <w:ind w:left="0" w:firstLine="1440"/>
      </w:pPr>
      <w:r>
        <w:t xml:space="preserve">A Sra. Luisa Morais contava com 52 (cinqüenta e dois) anos de idade, era solteira, filha de José Morais e Antônia Ireno Morais, deixando os filhos: Andréia, Cláudio, Edson, Roseli e Adriana. Residia na Peru, nº 125, bairro Vila Sartori. </w:t>
      </w:r>
    </w:p>
    <w:p w:rsidR="00335BEB" w:rsidRDefault="00335BEB" w:rsidP="008C7D49">
      <w:pPr>
        <w:pStyle w:val="Recuodecorpodetexto"/>
        <w:ind w:left="0" w:firstLine="1440"/>
      </w:pPr>
    </w:p>
    <w:p w:rsidR="00335BEB" w:rsidRDefault="00335BEB" w:rsidP="008C7D49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335BEB" w:rsidRDefault="00335BEB" w:rsidP="008C7D49">
      <w:pPr>
        <w:pStyle w:val="Recuodecorpodetexto"/>
        <w:ind w:left="0" w:firstLine="1440"/>
      </w:pPr>
    </w:p>
    <w:p w:rsidR="00335BEB" w:rsidRDefault="00335BEB" w:rsidP="008C7D49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335BEB" w:rsidRDefault="00335BEB" w:rsidP="008C7D49">
      <w:pPr>
        <w:pStyle w:val="Recuodecorpodetexto"/>
        <w:ind w:left="0" w:firstLine="1440"/>
      </w:pPr>
    </w:p>
    <w:p w:rsidR="00335BEB" w:rsidRDefault="00335BEB" w:rsidP="008C7D49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335BEB" w:rsidRDefault="00335BEB" w:rsidP="008C7D49">
      <w:pPr>
        <w:pStyle w:val="Recuodecorpodetexto2"/>
        <w:ind w:firstLine="0"/>
        <w:rPr>
          <w:szCs w:val="24"/>
        </w:rPr>
      </w:pPr>
    </w:p>
    <w:p w:rsidR="00335BEB" w:rsidRDefault="00335BEB" w:rsidP="008C7D49">
      <w:pPr>
        <w:pStyle w:val="Recuodecorpodetexto2"/>
        <w:ind w:firstLine="0"/>
        <w:rPr>
          <w:szCs w:val="24"/>
        </w:rPr>
      </w:pPr>
    </w:p>
    <w:p w:rsidR="00335BEB" w:rsidRDefault="00335BEB" w:rsidP="008C7D49">
      <w:pPr>
        <w:pStyle w:val="Recuodecorpodetexto2"/>
      </w:pPr>
      <w:r w:rsidRPr="00DE1AE0">
        <w:t xml:space="preserve">Plenário “Dr. Tancredo Neves”, em </w:t>
      </w:r>
      <w:r>
        <w:t>07 de agosto</w:t>
      </w:r>
      <w:r w:rsidRPr="00DE1AE0">
        <w:t xml:space="preserve"> de 200</w:t>
      </w:r>
      <w:r>
        <w:t>9</w:t>
      </w:r>
      <w:r w:rsidRPr="00DE1AE0">
        <w:t>.</w:t>
      </w:r>
    </w:p>
    <w:p w:rsidR="00335BEB" w:rsidRDefault="00335BEB" w:rsidP="008C7D49">
      <w:pPr>
        <w:pStyle w:val="Recuodecorpodetexto2"/>
      </w:pPr>
    </w:p>
    <w:p w:rsidR="00335BEB" w:rsidRPr="00DE1AE0" w:rsidRDefault="00335BEB" w:rsidP="008C7D49">
      <w:pPr>
        <w:pStyle w:val="Recuodecorpodetexto2"/>
      </w:pPr>
    </w:p>
    <w:p w:rsidR="00335BEB" w:rsidRPr="00DE1AE0" w:rsidRDefault="00335BEB" w:rsidP="008C7D49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335BEB" w:rsidRPr="00DE1AE0" w:rsidRDefault="00335BEB" w:rsidP="008C7D49">
      <w:pPr>
        <w:jc w:val="both"/>
        <w:rPr>
          <w:rFonts w:ascii="Bookman Old Style" w:hAnsi="Bookman Old Style"/>
          <w:b/>
          <w:szCs w:val="28"/>
        </w:rPr>
      </w:pPr>
    </w:p>
    <w:p w:rsidR="00335BEB" w:rsidRDefault="00335BEB" w:rsidP="008C7D49">
      <w:pPr>
        <w:pStyle w:val="Ttulo1"/>
      </w:pPr>
      <w:r>
        <w:t>DUCIMAR DE JESUS CARDOSO</w:t>
      </w:r>
    </w:p>
    <w:p w:rsidR="00335BEB" w:rsidRPr="00C7774E" w:rsidRDefault="00335BEB" w:rsidP="008C7D49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335BEB" w:rsidRPr="009E5EF0" w:rsidRDefault="00335BEB" w:rsidP="008C7D49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335BEB" w:rsidRPr="009E5EF0" w:rsidRDefault="00335BEB" w:rsidP="008C7D49">
      <w:pPr>
        <w:rPr>
          <w:b/>
        </w:rPr>
      </w:pPr>
    </w:p>
    <w:p w:rsidR="00335BEB" w:rsidRDefault="00335BEB" w:rsidP="008C7D49"/>
    <w:p w:rsidR="00335BEB" w:rsidRDefault="00335BEB" w:rsidP="008C7D4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49" w:rsidRDefault="008C7D49">
      <w:r>
        <w:separator/>
      </w:r>
    </w:p>
  </w:endnote>
  <w:endnote w:type="continuationSeparator" w:id="0">
    <w:p w:rsidR="008C7D49" w:rsidRDefault="008C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49" w:rsidRDefault="008C7D49">
      <w:r>
        <w:separator/>
      </w:r>
    </w:p>
  </w:footnote>
  <w:footnote w:type="continuationSeparator" w:id="0">
    <w:p w:rsidR="008C7D49" w:rsidRDefault="008C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5BEB"/>
    <w:rsid w:val="003D3AA8"/>
    <w:rsid w:val="004C67DE"/>
    <w:rsid w:val="00574B14"/>
    <w:rsid w:val="008C7D4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35BE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5BE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35BE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35BE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35BE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