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</w:t>
      </w:r>
      <w:r w:rsidR="00896C6C">
        <w:rPr>
          <w:rFonts w:ascii="Arial" w:hAnsi="Arial" w:cs="Arial"/>
          <w:sz w:val="24"/>
          <w:szCs w:val="24"/>
        </w:rPr>
        <w:t xml:space="preserve">instalação </w:t>
      </w:r>
      <w:r w:rsidR="00F1680B">
        <w:rPr>
          <w:rFonts w:ascii="Arial" w:hAnsi="Arial" w:cs="Arial"/>
          <w:sz w:val="24"/>
          <w:szCs w:val="24"/>
        </w:rPr>
        <w:t>de</w:t>
      </w:r>
      <w:r w:rsidR="00896C6C">
        <w:rPr>
          <w:rFonts w:ascii="Arial" w:hAnsi="Arial" w:cs="Arial"/>
          <w:sz w:val="24"/>
          <w:szCs w:val="24"/>
        </w:rPr>
        <w:t xml:space="preserve"> lixeiras na Praça Raphael </w:t>
      </w:r>
      <w:proofErr w:type="spellStart"/>
      <w:r w:rsidR="00896C6C">
        <w:rPr>
          <w:rFonts w:ascii="Arial" w:hAnsi="Arial" w:cs="Arial"/>
          <w:sz w:val="24"/>
          <w:szCs w:val="24"/>
        </w:rPr>
        <w:t>Cervone</w:t>
      </w:r>
      <w:proofErr w:type="spellEnd"/>
      <w:r w:rsidR="00896C6C">
        <w:rPr>
          <w:rFonts w:ascii="Arial" w:hAnsi="Arial" w:cs="Arial"/>
          <w:sz w:val="24"/>
          <w:szCs w:val="24"/>
        </w:rPr>
        <w:t xml:space="preserve"> na Vila </w:t>
      </w:r>
      <w:proofErr w:type="spellStart"/>
      <w:r w:rsidR="00896C6C">
        <w:rPr>
          <w:rFonts w:ascii="Arial" w:hAnsi="Arial" w:cs="Arial"/>
          <w:sz w:val="24"/>
          <w:szCs w:val="24"/>
        </w:rPr>
        <w:t>Linópolis</w:t>
      </w:r>
      <w:bookmarkEnd w:id="0"/>
      <w:proofErr w:type="spellEnd"/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96C6C">
        <w:rPr>
          <w:rFonts w:ascii="Arial" w:hAnsi="Arial" w:cs="Arial"/>
          <w:sz w:val="24"/>
          <w:szCs w:val="24"/>
        </w:rPr>
        <w:t xml:space="preserve">a instalação de lixeiras na Praça Raphael </w:t>
      </w:r>
      <w:proofErr w:type="spellStart"/>
      <w:r w:rsidR="00896C6C">
        <w:rPr>
          <w:rFonts w:ascii="Arial" w:hAnsi="Arial" w:cs="Arial"/>
          <w:sz w:val="24"/>
          <w:szCs w:val="24"/>
        </w:rPr>
        <w:t>Cervone</w:t>
      </w:r>
      <w:proofErr w:type="spellEnd"/>
      <w:r w:rsidR="00896C6C">
        <w:rPr>
          <w:rFonts w:ascii="Arial" w:hAnsi="Arial" w:cs="Arial"/>
          <w:sz w:val="24"/>
          <w:szCs w:val="24"/>
        </w:rPr>
        <w:t xml:space="preserve"> na Vila </w:t>
      </w:r>
      <w:proofErr w:type="spellStart"/>
      <w:r w:rsidR="00896C6C">
        <w:rPr>
          <w:rFonts w:ascii="Arial" w:hAnsi="Arial" w:cs="Arial"/>
          <w:sz w:val="24"/>
          <w:szCs w:val="24"/>
        </w:rPr>
        <w:t>Linópolis</w:t>
      </w:r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896C6C">
        <w:rPr>
          <w:rFonts w:ascii="Arial" w:hAnsi="Arial" w:cs="Arial"/>
          <w:color w:val="000000" w:themeColor="text1"/>
          <w:sz w:val="24"/>
          <w:szCs w:val="24"/>
        </w:rPr>
        <w:t>que utilizam esta praça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96C6C">
        <w:rPr>
          <w:rFonts w:ascii="Arial" w:hAnsi="Arial" w:cs="Arial"/>
          <w:color w:val="000000" w:themeColor="text1"/>
          <w:sz w:val="24"/>
          <w:szCs w:val="24"/>
        </w:rPr>
        <w:t xml:space="preserve">instalação de lixeiras na Praça Raphael </w:t>
      </w:r>
      <w:proofErr w:type="spellStart"/>
      <w:r w:rsidR="00896C6C">
        <w:rPr>
          <w:rFonts w:ascii="Arial" w:hAnsi="Arial" w:cs="Arial"/>
          <w:color w:val="000000" w:themeColor="text1"/>
          <w:sz w:val="24"/>
          <w:szCs w:val="24"/>
        </w:rPr>
        <w:t>Cervone</w:t>
      </w:r>
      <w:proofErr w:type="spellEnd"/>
      <w:r w:rsidR="00896C6C">
        <w:rPr>
          <w:rFonts w:ascii="Arial" w:hAnsi="Arial" w:cs="Arial"/>
          <w:color w:val="000000" w:themeColor="text1"/>
          <w:sz w:val="24"/>
          <w:szCs w:val="24"/>
        </w:rPr>
        <w:t xml:space="preserve"> localizada na Vila </w:t>
      </w:r>
      <w:proofErr w:type="spellStart"/>
      <w:r w:rsidR="00896C6C">
        <w:rPr>
          <w:rFonts w:ascii="Arial" w:hAnsi="Arial" w:cs="Arial"/>
          <w:color w:val="000000" w:themeColor="text1"/>
          <w:sz w:val="24"/>
          <w:szCs w:val="24"/>
        </w:rPr>
        <w:t>Linópolis</w:t>
      </w:r>
      <w:proofErr w:type="spellEnd"/>
      <w:r w:rsidR="00412F68">
        <w:rPr>
          <w:rFonts w:ascii="Arial" w:hAnsi="Arial" w:cs="Arial"/>
          <w:color w:val="000000" w:themeColor="text1"/>
          <w:sz w:val="24"/>
          <w:szCs w:val="24"/>
        </w:rPr>
        <w:t>, esta praça possui pontos de ônibus, centro de saúde além de comércio, tendo grande movimentação de pessoas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2F6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575FF9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Pr="00DF27A7" w:rsidRDefault="00682769" w:rsidP="00575F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F27A7" w:rsidRPr="00DF27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03" w:rsidRDefault="00E23F03">
      <w:r>
        <w:separator/>
      </w:r>
    </w:p>
  </w:endnote>
  <w:endnote w:type="continuationSeparator" w:id="0">
    <w:p w:rsidR="00E23F03" w:rsidRDefault="00E2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03" w:rsidRDefault="00E23F03">
      <w:r>
        <w:separator/>
      </w:r>
    </w:p>
  </w:footnote>
  <w:footnote w:type="continuationSeparator" w:id="0">
    <w:p w:rsidR="00E23F03" w:rsidRDefault="00E2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379e3da61d45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75FF9"/>
    <w:rsid w:val="00682769"/>
    <w:rsid w:val="006C5657"/>
    <w:rsid w:val="00705ABB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23F03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fc5b0d-4fed-4897-b206-ca397bb760a6.png" Id="Ra848a3586f1243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f0fc5b0d-4fed-4897-b206-ca397bb760a6.png" Id="Rcf379e3da61d45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55F6D-783D-4ADD-B9C2-66106C25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2015-06-30T19:28:00Z</dcterms:created>
  <dcterms:modified xsi:type="dcterms:W3CDTF">2015-06-30T19:28:00Z</dcterms:modified>
</cp:coreProperties>
</file>