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2611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 w:rsidRPr="00F75516">
        <w:rPr>
          <w:rFonts w:ascii="Arial" w:hAnsi="Arial" w:cs="Arial"/>
          <w:sz w:val="24"/>
          <w:szCs w:val="24"/>
        </w:rPr>
        <w:t>Sugere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497737">
        <w:rPr>
          <w:rFonts w:ascii="Arial" w:hAnsi="Arial" w:cs="Arial"/>
          <w:sz w:val="24"/>
          <w:szCs w:val="24"/>
        </w:rPr>
        <w:t xml:space="preserve">instalação de novos pontos de iluminação em área pública localizada entre as Ruas Valentim </w:t>
      </w:r>
      <w:proofErr w:type="spellStart"/>
      <w:r w:rsidR="00497737">
        <w:rPr>
          <w:rFonts w:ascii="Arial" w:hAnsi="Arial" w:cs="Arial"/>
          <w:sz w:val="24"/>
          <w:szCs w:val="24"/>
        </w:rPr>
        <w:t>Muzzi</w:t>
      </w:r>
      <w:proofErr w:type="spellEnd"/>
      <w:r w:rsidR="00497737">
        <w:rPr>
          <w:rFonts w:ascii="Arial" w:hAnsi="Arial" w:cs="Arial"/>
          <w:sz w:val="24"/>
          <w:szCs w:val="24"/>
        </w:rPr>
        <w:t xml:space="preserve">, Ruy B. Rodrigues, João Gomes de Morais e </w:t>
      </w:r>
      <w:proofErr w:type="spellStart"/>
      <w:r w:rsidR="00497737">
        <w:rPr>
          <w:rFonts w:ascii="Arial" w:hAnsi="Arial" w:cs="Arial"/>
          <w:sz w:val="24"/>
          <w:szCs w:val="24"/>
        </w:rPr>
        <w:t>Aldemar</w:t>
      </w:r>
      <w:proofErr w:type="spellEnd"/>
      <w:r w:rsidR="004977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7737">
        <w:rPr>
          <w:rFonts w:ascii="Arial" w:hAnsi="Arial" w:cs="Arial"/>
          <w:sz w:val="24"/>
          <w:szCs w:val="24"/>
        </w:rPr>
        <w:t>Semmler</w:t>
      </w:r>
      <w:proofErr w:type="spellEnd"/>
      <w:r w:rsidR="00497737">
        <w:rPr>
          <w:rFonts w:ascii="Arial" w:hAnsi="Arial" w:cs="Arial"/>
          <w:sz w:val="24"/>
          <w:szCs w:val="24"/>
        </w:rPr>
        <w:t>, no Parque Planalto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497737">
        <w:rPr>
          <w:rFonts w:ascii="Arial" w:hAnsi="Arial" w:cs="Arial"/>
          <w:bCs/>
          <w:sz w:val="24"/>
          <w:szCs w:val="24"/>
        </w:rPr>
        <w:t xml:space="preserve">instalação de novos pontos de iluminação em área pública localizada entre as Ruas Valentim </w:t>
      </w:r>
      <w:proofErr w:type="spellStart"/>
      <w:r w:rsidR="00497737">
        <w:rPr>
          <w:rFonts w:ascii="Arial" w:hAnsi="Arial" w:cs="Arial"/>
          <w:bCs/>
          <w:sz w:val="24"/>
          <w:szCs w:val="24"/>
        </w:rPr>
        <w:t>Muzzi</w:t>
      </w:r>
      <w:proofErr w:type="spellEnd"/>
      <w:r w:rsidR="00497737">
        <w:rPr>
          <w:rFonts w:ascii="Arial" w:hAnsi="Arial" w:cs="Arial"/>
          <w:bCs/>
          <w:sz w:val="24"/>
          <w:szCs w:val="24"/>
        </w:rPr>
        <w:t xml:space="preserve">, Ruy B. Rodrigues, João Gomes de Morais e </w:t>
      </w:r>
      <w:proofErr w:type="spellStart"/>
      <w:r w:rsidR="00497737">
        <w:rPr>
          <w:rFonts w:ascii="Arial" w:hAnsi="Arial" w:cs="Arial"/>
          <w:bCs/>
          <w:sz w:val="24"/>
          <w:szCs w:val="24"/>
        </w:rPr>
        <w:t>Aldemar</w:t>
      </w:r>
      <w:proofErr w:type="spellEnd"/>
      <w:r w:rsidR="0049773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497737">
        <w:rPr>
          <w:rFonts w:ascii="Arial" w:hAnsi="Arial" w:cs="Arial"/>
          <w:bCs/>
          <w:sz w:val="24"/>
          <w:szCs w:val="24"/>
        </w:rPr>
        <w:t>Semmler</w:t>
      </w:r>
      <w:proofErr w:type="spellEnd"/>
      <w:r w:rsidR="00497737">
        <w:rPr>
          <w:rFonts w:ascii="Arial" w:hAnsi="Arial" w:cs="Arial"/>
          <w:bCs/>
          <w:sz w:val="24"/>
          <w:szCs w:val="24"/>
        </w:rPr>
        <w:t>, no Parque Planalto</w:t>
      </w:r>
      <w:r w:rsidR="00096A5F">
        <w:rPr>
          <w:rFonts w:ascii="Arial" w:hAnsi="Arial" w:cs="Arial"/>
          <w:bCs/>
          <w:sz w:val="24"/>
          <w:szCs w:val="24"/>
        </w:rPr>
        <w:t>, neste município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="00096A5F">
        <w:rPr>
          <w:rFonts w:ascii="Arial" w:hAnsi="Arial" w:cs="Arial"/>
        </w:rPr>
        <w:t xml:space="preserve"> do bairro </w:t>
      </w:r>
      <w:r w:rsidR="00497737">
        <w:rPr>
          <w:rFonts w:ascii="Arial" w:hAnsi="Arial" w:cs="Arial"/>
        </w:rPr>
        <w:t>Parque Planalto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497737">
        <w:rPr>
          <w:rFonts w:ascii="Arial" w:hAnsi="Arial" w:cs="Arial"/>
        </w:rPr>
        <w:t>instalação de novos pontos</w:t>
      </w:r>
      <w:r w:rsidR="000C4446">
        <w:rPr>
          <w:rFonts w:ascii="Arial" w:hAnsi="Arial" w:cs="Arial"/>
        </w:rPr>
        <w:t xml:space="preserve"> </w:t>
      </w:r>
      <w:r w:rsidR="00497737">
        <w:rPr>
          <w:rFonts w:ascii="Arial" w:hAnsi="Arial" w:cs="Arial"/>
        </w:rPr>
        <w:t>de iluminação em área pública acima indicada, uma vez que o local à noite fica totalmente no escuro, fato que traz insegurança aos moradores residentes próximos ao local</w:t>
      </w:r>
      <w:r w:rsidR="00AB56E2">
        <w:rPr>
          <w:rFonts w:ascii="Arial" w:hAnsi="Arial" w:cs="Arial"/>
        </w:rPr>
        <w:t>.</w:t>
      </w: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C4446">
        <w:rPr>
          <w:rFonts w:ascii="Arial" w:hAnsi="Arial" w:cs="Arial"/>
          <w:sz w:val="24"/>
          <w:szCs w:val="24"/>
        </w:rPr>
        <w:t>2</w:t>
      </w:r>
      <w:r w:rsidR="00497737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97737">
        <w:rPr>
          <w:rFonts w:ascii="Arial" w:hAnsi="Arial" w:cs="Arial"/>
          <w:sz w:val="24"/>
          <w:szCs w:val="24"/>
        </w:rPr>
        <w:t>junho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49773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1D2" w:rsidRDefault="00B661D2">
      <w:r>
        <w:separator/>
      </w:r>
    </w:p>
  </w:endnote>
  <w:endnote w:type="continuationSeparator" w:id="0">
    <w:p w:rsidR="00B661D2" w:rsidRDefault="00B66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1D2" w:rsidRDefault="00B661D2">
      <w:r>
        <w:separator/>
      </w:r>
    </w:p>
  </w:footnote>
  <w:footnote w:type="continuationSeparator" w:id="0">
    <w:p w:rsidR="00B661D2" w:rsidRDefault="00B66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b357abd77644bb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6A5F"/>
    <w:rsid w:val="000C4446"/>
    <w:rsid w:val="000D567C"/>
    <w:rsid w:val="001B478A"/>
    <w:rsid w:val="001D1394"/>
    <w:rsid w:val="001E56C5"/>
    <w:rsid w:val="00302F24"/>
    <w:rsid w:val="0033648A"/>
    <w:rsid w:val="00373483"/>
    <w:rsid w:val="003D3AA8"/>
    <w:rsid w:val="00442187"/>
    <w:rsid w:val="00454EAC"/>
    <w:rsid w:val="00466AF3"/>
    <w:rsid w:val="0049057E"/>
    <w:rsid w:val="00497737"/>
    <w:rsid w:val="004B57DB"/>
    <w:rsid w:val="004C67DE"/>
    <w:rsid w:val="00530273"/>
    <w:rsid w:val="006106BB"/>
    <w:rsid w:val="00695FE6"/>
    <w:rsid w:val="006C6E60"/>
    <w:rsid w:val="006D45A8"/>
    <w:rsid w:val="00705ABB"/>
    <w:rsid w:val="007735EE"/>
    <w:rsid w:val="008B46BC"/>
    <w:rsid w:val="00926499"/>
    <w:rsid w:val="009A11B8"/>
    <w:rsid w:val="009E7315"/>
    <w:rsid w:val="009F196D"/>
    <w:rsid w:val="00A35AE9"/>
    <w:rsid w:val="00A71CAF"/>
    <w:rsid w:val="00A9035B"/>
    <w:rsid w:val="00AB56E2"/>
    <w:rsid w:val="00AE702A"/>
    <w:rsid w:val="00B0039D"/>
    <w:rsid w:val="00B016D6"/>
    <w:rsid w:val="00B51C71"/>
    <w:rsid w:val="00B661D2"/>
    <w:rsid w:val="00C822E7"/>
    <w:rsid w:val="00CD613B"/>
    <w:rsid w:val="00CF249F"/>
    <w:rsid w:val="00CF7F49"/>
    <w:rsid w:val="00D26CB3"/>
    <w:rsid w:val="00DB7889"/>
    <w:rsid w:val="00E55F9B"/>
    <w:rsid w:val="00E903BB"/>
    <w:rsid w:val="00EB7D7D"/>
    <w:rsid w:val="00EE7983"/>
    <w:rsid w:val="00EF36F7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4ed8fc6-cb07-4ac0-95f6-06f8f445ec0b.png" Id="Ra7fb863b9c6e41e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4ed8fc6-cb07-4ac0-95f6-06f8f445ec0b.png" Id="R1b357abd77644bb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5</cp:revision>
  <cp:lastPrinted>2013-01-24T12:50:00Z</cp:lastPrinted>
  <dcterms:created xsi:type="dcterms:W3CDTF">2015-03-24T13:42:00Z</dcterms:created>
  <dcterms:modified xsi:type="dcterms:W3CDTF">2015-06-29T13:49:00Z</dcterms:modified>
</cp:coreProperties>
</file>