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proofErr w:type="gramStart"/>
      <w:proofErr w:type="gramEnd"/>
      <w:r>
        <w:rPr>
          <w:rFonts w:ascii="Ecofont Vera Sans" w:hAnsi="Ecofont Vera Sans" w:cs="Arial"/>
        </w:rPr>
        <w:t>2533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</w:t>
      </w:r>
      <w:r w:rsidR="00CF2E8B">
        <w:rPr>
          <w:rFonts w:ascii="Ecofont Vera Sans" w:hAnsi="Ecofont Vera Sans" w:cs="Arial"/>
          <w:sz w:val="24"/>
          <w:szCs w:val="24"/>
        </w:rPr>
        <w:t xml:space="preserve">Rua da Platina, entre as Ruas do Níquel e Prata, no bairro </w:t>
      </w:r>
      <w:proofErr w:type="spellStart"/>
      <w:r w:rsidR="00CF2E8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CF2E8B">
        <w:rPr>
          <w:rFonts w:ascii="Ecofont Vera Sans" w:hAnsi="Ecofont Vera Sans" w:cs="Arial"/>
          <w:sz w:val="24"/>
          <w:szCs w:val="24"/>
        </w:rPr>
        <w:t xml:space="preserve">na </w:t>
      </w:r>
      <w:r w:rsidR="00CF2E8B">
        <w:rPr>
          <w:rFonts w:ascii="Ecofont Vera Sans" w:hAnsi="Ecofont Vera Sans" w:cs="Arial"/>
          <w:sz w:val="24"/>
          <w:szCs w:val="24"/>
        </w:rPr>
        <w:t xml:space="preserve">Rua da Platina, entre as Ruas do Níquel e Prata, no bairro </w:t>
      </w:r>
      <w:proofErr w:type="spellStart"/>
      <w:r w:rsidR="00CF2E8B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CF2E8B">
        <w:rPr>
          <w:rFonts w:ascii="Ecofont Vera Sans" w:hAnsi="Ecofont Vera Sans" w:cs="Arial"/>
          <w:sz w:val="24"/>
          <w:szCs w:val="24"/>
        </w:rPr>
        <w:t>22</w:t>
      </w:r>
      <w:bookmarkStart w:id="0" w:name="_GoBack"/>
      <w:bookmarkEnd w:id="0"/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B1" w:rsidRDefault="00D078B1">
      <w:r>
        <w:separator/>
      </w:r>
    </w:p>
  </w:endnote>
  <w:endnote w:type="continuationSeparator" w:id="0">
    <w:p w:rsidR="00D078B1" w:rsidRDefault="00D0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B1" w:rsidRDefault="00D078B1">
      <w:r>
        <w:separator/>
      </w:r>
    </w:p>
  </w:footnote>
  <w:footnote w:type="continuationSeparator" w:id="0">
    <w:p w:rsidR="00D078B1" w:rsidRDefault="00D0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 wp14:anchorId="16ADD9B9" wp14:editId="26865A7C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94020d63f82d46c3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B580D"/>
    <w:rsid w:val="000C20B8"/>
    <w:rsid w:val="000C5C70"/>
    <w:rsid w:val="000D567C"/>
    <w:rsid w:val="00115020"/>
    <w:rsid w:val="001270AE"/>
    <w:rsid w:val="001567A0"/>
    <w:rsid w:val="00162B91"/>
    <w:rsid w:val="0017174E"/>
    <w:rsid w:val="00175ED7"/>
    <w:rsid w:val="00191378"/>
    <w:rsid w:val="00191C74"/>
    <w:rsid w:val="001A3EEE"/>
    <w:rsid w:val="001A4608"/>
    <w:rsid w:val="001B0526"/>
    <w:rsid w:val="001B478A"/>
    <w:rsid w:val="001C2ABE"/>
    <w:rsid w:val="001D1394"/>
    <w:rsid w:val="001D29DD"/>
    <w:rsid w:val="001D2CCD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3F78A2"/>
    <w:rsid w:val="004030D7"/>
    <w:rsid w:val="00412E03"/>
    <w:rsid w:val="004156AD"/>
    <w:rsid w:val="004267D4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A7342"/>
    <w:rsid w:val="004B26FA"/>
    <w:rsid w:val="004B57DB"/>
    <w:rsid w:val="004C1F9A"/>
    <w:rsid w:val="004C5D52"/>
    <w:rsid w:val="004C67DE"/>
    <w:rsid w:val="004D6C98"/>
    <w:rsid w:val="004F2D51"/>
    <w:rsid w:val="004F5AB0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467BB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5DC7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71E"/>
    <w:rsid w:val="00857AF4"/>
    <w:rsid w:val="00864A8D"/>
    <w:rsid w:val="00872728"/>
    <w:rsid w:val="008737C4"/>
    <w:rsid w:val="0087768B"/>
    <w:rsid w:val="00890C9D"/>
    <w:rsid w:val="00896DFF"/>
    <w:rsid w:val="008A0AB1"/>
    <w:rsid w:val="008B28DC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10D0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2E8B"/>
    <w:rsid w:val="00CF7F49"/>
    <w:rsid w:val="00D014EE"/>
    <w:rsid w:val="00D02966"/>
    <w:rsid w:val="00D03367"/>
    <w:rsid w:val="00D078B1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317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61AFA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d4608a8-73cc-4704-a49c-d4c0c6c7cba5.png" Id="R690310611b974cb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d4608a8-73cc-4704-a49c-d4c0c6c7cba5.png" Id="R94020d63f82d46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AFC4C-92A5-4DFD-9A8A-49C4CB04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2015-06-18T15:31:00Z</cp:lastPrinted>
  <dcterms:created xsi:type="dcterms:W3CDTF">2015-06-22T13:11:00Z</dcterms:created>
  <dcterms:modified xsi:type="dcterms:W3CDTF">2015-06-22T13:13:00Z</dcterms:modified>
</cp:coreProperties>
</file>