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872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9229BE">
        <w:rPr>
          <w:rFonts w:ascii="Ecofont Vera Sans" w:hAnsi="Ecofont Vera Sans" w:cs="Arial"/>
          <w:b/>
        </w:rPr>
        <w:t>MARIA BUENO DA SILVA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r w:rsidR="009229BE">
        <w:rPr>
          <w:rFonts w:ascii="Ecofont Vera Sans" w:hAnsi="Ecofont Vera Sans" w:cs="Arial"/>
        </w:rPr>
        <w:t>Maria Bueno da Silva</w:t>
      </w:r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9229BE">
        <w:rPr>
          <w:rFonts w:ascii="Ecofont Vera Sans" w:hAnsi="Ecofont Vera Sans" w:cs="Arial"/>
          <w:bCs/>
        </w:rPr>
        <w:t>20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9229BE">
        <w:rPr>
          <w:rFonts w:ascii="Ecofont Vera Sans" w:hAnsi="Ecofont Vera Sans" w:cs="Arial"/>
          <w:b/>
        </w:rPr>
        <w:t>Padre Correa Toledo, 445, Parque Olaria</w:t>
      </w:r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r w:rsidR="009229BE">
        <w:rPr>
          <w:rFonts w:ascii="Ecofont Vera Sans" w:hAnsi="Ecofont Vera Sans" w:cs="Arial"/>
        </w:rPr>
        <w:t>Maria Bueno da Silva</w:t>
      </w:r>
      <w:r w:rsidR="00263618">
        <w:rPr>
          <w:rFonts w:ascii="Ecofont Vera Sans" w:hAnsi="Ecofont Vera Sans" w:cs="Arial"/>
        </w:rPr>
        <w:t xml:space="preserve"> </w:t>
      </w:r>
      <w:r w:rsidR="005814DA">
        <w:rPr>
          <w:rFonts w:ascii="Ecofont Vera Sans" w:hAnsi="Ecofont Vera Sans" w:cs="Arial"/>
        </w:rPr>
        <w:t>tinha</w:t>
      </w:r>
      <w:r w:rsidR="00BE749F">
        <w:rPr>
          <w:rFonts w:ascii="Ecofont Vera Sans" w:hAnsi="Ecofont Vera Sans" w:cs="Arial"/>
        </w:rPr>
        <w:t xml:space="preserve"> </w:t>
      </w:r>
      <w:r w:rsidR="00CB3346">
        <w:rPr>
          <w:rFonts w:ascii="Ecofont Vera Sans" w:hAnsi="Ecofont Vera Sans" w:cs="Arial"/>
        </w:rPr>
        <w:t>8</w:t>
      </w:r>
      <w:r w:rsidR="009354BD">
        <w:rPr>
          <w:rFonts w:ascii="Ecofont Vera Sans" w:hAnsi="Ecofont Vera Sans" w:cs="Arial"/>
        </w:rPr>
        <w:t>8</w:t>
      </w:r>
      <w:r w:rsidR="00EB4D41">
        <w:rPr>
          <w:rFonts w:ascii="Ecofont Vera Sans" w:hAnsi="Ecofont Vera Sans" w:cs="Arial"/>
        </w:rPr>
        <w:t xml:space="preserve"> anos e era </w:t>
      </w:r>
      <w:r w:rsidR="009229BE">
        <w:rPr>
          <w:rFonts w:ascii="Ecofont Vera Sans" w:hAnsi="Ecofont Vera Sans" w:cs="Arial"/>
        </w:rPr>
        <w:t xml:space="preserve">viúva de Juventino Bueno da Silva </w:t>
      </w:r>
      <w:r w:rsidR="00CB3346">
        <w:rPr>
          <w:rFonts w:ascii="Ecofont Vera Sans" w:hAnsi="Ecofont Vera Sans" w:cs="Arial"/>
        </w:rPr>
        <w:t xml:space="preserve">e </w:t>
      </w:r>
      <w:proofErr w:type="gramStart"/>
      <w:r w:rsidR="00CB3346">
        <w:rPr>
          <w:rFonts w:ascii="Ecofont Vera Sans" w:hAnsi="Ecofont Vera Sans" w:cs="Arial"/>
        </w:rPr>
        <w:t>deixou</w:t>
      </w:r>
      <w:proofErr w:type="gramEnd"/>
      <w:r w:rsidR="00CB3346">
        <w:rPr>
          <w:rFonts w:ascii="Ecofont Vera Sans" w:hAnsi="Ecofont Vera Sans" w:cs="Arial"/>
        </w:rPr>
        <w:t xml:space="preserve"> </w:t>
      </w:r>
      <w:r w:rsidR="009229BE">
        <w:rPr>
          <w:rFonts w:ascii="Ecofont Vera Sans" w:hAnsi="Ecofont Vera Sans" w:cs="Arial"/>
        </w:rPr>
        <w:t xml:space="preserve">os filhos Célia Aparecida, </w:t>
      </w:r>
      <w:proofErr w:type="spellStart"/>
      <w:r w:rsidR="009229BE">
        <w:rPr>
          <w:rFonts w:ascii="Ecofont Vera Sans" w:hAnsi="Ecofont Vera Sans" w:cs="Arial"/>
        </w:rPr>
        <w:t>Evanir</w:t>
      </w:r>
      <w:proofErr w:type="spellEnd"/>
      <w:r w:rsidR="009229BE">
        <w:rPr>
          <w:rFonts w:ascii="Ecofont Vera Sans" w:hAnsi="Ecofont Vera Sans" w:cs="Arial"/>
        </w:rPr>
        <w:t xml:space="preserve">, Maria de Fátima, Ademir </w:t>
      </w:r>
      <w:proofErr w:type="spellStart"/>
      <w:r w:rsidR="009229BE">
        <w:rPr>
          <w:rFonts w:ascii="Ecofont Vera Sans" w:hAnsi="Ecofont Vera Sans" w:cs="Arial"/>
        </w:rPr>
        <w:t>Antonio</w:t>
      </w:r>
      <w:proofErr w:type="spellEnd"/>
      <w:r w:rsidR="009229BE">
        <w:rPr>
          <w:rFonts w:ascii="Ecofont Vera Sans" w:hAnsi="Ecofont Vera Sans" w:cs="Arial"/>
        </w:rPr>
        <w:t>, Sonia Regina e Sérgio Luiz.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22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</w:p>
    <w:p w:rsidR="009229BE" w:rsidRDefault="009229BE" w:rsidP="00F02A5C">
      <w:pPr>
        <w:jc w:val="center"/>
        <w:outlineLvl w:val="0"/>
        <w:rPr>
          <w:rFonts w:ascii="Ecofont Vera Sans" w:hAnsi="Ecofont Vera Sans" w:cs="Arial"/>
          <w:b/>
        </w:rPr>
      </w:pPr>
      <w:bookmarkStart w:id="0" w:name="_GoBack"/>
      <w:bookmarkEnd w:id="0"/>
    </w:p>
    <w:sectPr w:rsidR="009229B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a0044c6edc40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9BE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a2e59e-3268-4abb-89b9-0ab25ae085da.png" Id="R392129e99da2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a2e59e-3268-4abb-89b9-0ab25ae085da.png" Id="Rb7a0044c6edc40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2D94-B462-47D0-B3BC-0ED1B6B2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2015-06-22T16:37:00Z</dcterms:created>
  <dcterms:modified xsi:type="dcterms:W3CDTF">2015-06-22T16:37:00Z</dcterms:modified>
</cp:coreProperties>
</file>