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Default="00A17C23" w:rsidP="005450F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</w:t>
      </w:r>
      <w:r w:rsidR="005450F8">
        <w:rPr>
          <w:rFonts w:ascii="Arial" w:hAnsi="Arial" w:cs="Arial"/>
          <w:sz w:val="24"/>
          <w:szCs w:val="24"/>
        </w:rPr>
        <w:t>er Executivo Municipal,</w:t>
      </w:r>
      <w:r w:rsidR="00E42D4D" w:rsidRPr="00E42D4D">
        <w:rPr>
          <w:rFonts w:ascii="Arial" w:hAnsi="Arial" w:cs="Arial"/>
          <w:sz w:val="24"/>
          <w:szCs w:val="24"/>
        </w:rPr>
        <w:t xml:space="preserve"> </w:t>
      </w:r>
      <w:r w:rsidR="00F101D6">
        <w:rPr>
          <w:rFonts w:ascii="Arial" w:hAnsi="Arial" w:cs="Arial"/>
          <w:sz w:val="24"/>
          <w:szCs w:val="24"/>
        </w:rPr>
        <w:t xml:space="preserve">que execute roçagem </w:t>
      </w:r>
      <w:r w:rsidR="00F1536B">
        <w:rPr>
          <w:rFonts w:ascii="Arial" w:hAnsi="Arial" w:cs="Arial"/>
          <w:sz w:val="24"/>
          <w:szCs w:val="24"/>
        </w:rPr>
        <w:t>d</w:t>
      </w:r>
      <w:r w:rsidR="00F101D6">
        <w:rPr>
          <w:rFonts w:ascii="Arial" w:hAnsi="Arial" w:cs="Arial"/>
          <w:sz w:val="24"/>
          <w:szCs w:val="24"/>
        </w:rPr>
        <w:t xml:space="preserve">e </w:t>
      </w:r>
      <w:r w:rsidR="00F1536B">
        <w:rPr>
          <w:rFonts w:ascii="Arial" w:hAnsi="Arial" w:cs="Arial"/>
          <w:sz w:val="24"/>
          <w:szCs w:val="24"/>
        </w:rPr>
        <w:t>mato em passeio público (calçada), na Rua do Ouro, entre a Rua do Magnésio e Rua do Zinco, no Bairro Mollon</w:t>
      </w:r>
      <w:r w:rsidR="005450F8">
        <w:rPr>
          <w:rFonts w:ascii="Arial" w:hAnsi="Arial" w:cs="Arial"/>
          <w:sz w:val="24"/>
          <w:szCs w:val="24"/>
        </w:rPr>
        <w:t>.</w:t>
      </w:r>
    </w:p>
    <w:p w:rsidR="007B3390" w:rsidRPr="00F75516" w:rsidRDefault="007B3390" w:rsidP="005450F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36B" w:rsidRPr="00F1536B" w:rsidRDefault="00A35AE9" w:rsidP="00F1536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 xml:space="preserve">etente, seja executada </w:t>
      </w:r>
      <w:r w:rsidR="005450F8" w:rsidRPr="005450F8">
        <w:rPr>
          <w:rFonts w:ascii="Arial" w:hAnsi="Arial" w:cs="Arial"/>
          <w:bCs/>
          <w:sz w:val="24"/>
          <w:szCs w:val="24"/>
        </w:rPr>
        <w:t xml:space="preserve">a </w:t>
      </w:r>
      <w:r w:rsidR="00F1536B">
        <w:rPr>
          <w:rFonts w:ascii="Arial" w:hAnsi="Arial" w:cs="Arial"/>
          <w:sz w:val="24"/>
          <w:szCs w:val="24"/>
        </w:rPr>
        <w:t>que execute</w:t>
      </w:r>
      <w:r w:rsidR="00F1536B" w:rsidRPr="00F1536B">
        <w:rPr>
          <w:rFonts w:ascii="Arial" w:hAnsi="Arial" w:cs="Arial"/>
          <w:sz w:val="24"/>
          <w:szCs w:val="24"/>
        </w:rPr>
        <w:t xml:space="preserve"> roçagem de mato em passeio público (calçada), na Rua do Ouro, entre a Rua do Magnésio e Rua do Zinco, no Bairro Mollon.</w:t>
      </w:r>
    </w:p>
    <w:p w:rsidR="00F1536B" w:rsidRDefault="00F1536B" w:rsidP="00F153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3390" w:rsidRDefault="007B3390" w:rsidP="00F153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3390" w:rsidRDefault="007B3390" w:rsidP="00F153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3390" w:rsidRPr="00F1536B" w:rsidRDefault="007B3390" w:rsidP="00F153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42D4D" w:rsidRPr="00E42D4D" w:rsidRDefault="00E42D4D" w:rsidP="00E42D4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gabinete</w:t>
      </w:r>
      <w:r w:rsidR="00F1536B">
        <w:rPr>
          <w:rFonts w:ascii="Arial" w:hAnsi="Arial" w:cs="Arial"/>
          <w:sz w:val="24"/>
          <w:szCs w:val="24"/>
        </w:rPr>
        <w:t xml:space="preserve"> esteve “in loco”, e pode constatar que a calçada está tomada pe</w:t>
      </w:r>
      <w:r w:rsidR="007B3390">
        <w:rPr>
          <w:rFonts w:ascii="Arial" w:hAnsi="Arial" w:cs="Arial"/>
          <w:sz w:val="24"/>
          <w:szCs w:val="24"/>
        </w:rPr>
        <w:t>l</w:t>
      </w:r>
      <w:r w:rsidR="00F1536B">
        <w:rPr>
          <w:rFonts w:ascii="Arial" w:hAnsi="Arial" w:cs="Arial"/>
          <w:sz w:val="24"/>
          <w:szCs w:val="24"/>
        </w:rPr>
        <w:t>o mato, obrigando as pessoas a caminharem pela rua, correndo o risco de serem atropeladas</w:t>
      </w:r>
      <w:r w:rsidR="00AC3F0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20BE" w:rsidRDefault="00FE20B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20BE" w:rsidRDefault="00FE20B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450F8">
        <w:rPr>
          <w:rFonts w:ascii="Arial" w:hAnsi="Arial" w:cs="Arial"/>
          <w:sz w:val="24"/>
          <w:szCs w:val="24"/>
        </w:rPr>
        <w:t xml:space="preserve">, em </w:t>
      </w:r>
      <w:r w:rsidR="0040522D">
        <w:rPr>
          <w:rFonts w:ascii="Arial" w:hAnsi="Arial" w:cs="Arial"/>
          <w:sz w:val="24"/>
          <w:szCs w:val="24"/>
        </w:rPr>
        <w:t xml:space="preserve">19 de 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620" w:rsidRDefault="00F33620">
      <w:r>
        <w:separator/>
      </w:r>
    </w:p>
  </w:endnote>
  <w:endnote w:type="continuationSeparator" w:id="0">
    <w:p w:rsidR="00F33620" w:rsidRDefault="00F3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620" w:rsidRDefault="00F33620">
      <w:r>
        <w:separator/>
      </w:r>
    </w:p>
  </w:footnote>
  <w:footnote w:type="continuationSeparator" w:id="0">
    <w:p w:rsidR="00F33620" w:rsidRDefault="00F33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cb08e3cde2a463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6044C"/>
    <w:rsid w:val="0007417C"/>
    <w:rsid w:val="00090E77"/>
    <w:rsid w:val="000C2046"/>
    <w:rsid w:val="000C2A80"/>
    <w:rsid w:val="000D567C"/>
    <w:rsid w:val="000F265A"/>
    <w:rsid w:val="001147E9"/>
    <w:rsid w:val="00115C86"/>
    <w:rsid w:val="0015576E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B7C15"/>
    <w:rsid w:val="003D3AA8"/>
    <w:rsid w:val="003D6BE3"/>
    <w:rsid w:val="0040522D"/>
    <w:rsid w:val="00421160"/>
    <w:rsid w:val="00426E2F"/>
    <w:rsid w:val="00442187"/>
    <w:rsid w:val="00443B90"/>
    <w:rsid w:val="00454EAC"/>
    <w:rsid w:val="004555C2"/>
    <w:rsid w:val="004828B6"/>
    <w:rsid w:val="0049057E"/>
    <w:rsid w:val="004956CE"/>
    <w:rsid w:val="004A7258"/>
    <w:rsid w:val="004B543F"/>
    <w:rsid w:val="004B57DB"/>
    <w:rsid w:val="004C67DE"/>
    <w:rsid w:val="004D61EB"/>
    <w:rsid w:val="004F4AAD"/>
    <w:rsid w:val="004F6753"/>
    <w:rsid w:val="0051320D"/>
    <w:rsid w:val="0051537B"/>
    <w:rsid w:val="00541532"/>
    <w:rsid w:val="005450F8"/>
    <w:rsid w:val="005B7BBF"/>
    <w:rsid w:val="00633DDE"/>
    <w:rsid w:val="0068120A"/>
    <w:rsid w:val="00691EB8"/>
    <w:rsid w:val="0069298C"/>
    <w:rsid w:val="006A2DB1"/>
    <w:rsid w:val="006A58BB"/>
    <w:rsid w:val="006D421E"/>
    <w:rsid w:val="00705ABB"/>
    <w:rsid w:val="00776B50"/>
    <w:rsid w:val="007B0FB0"/>
    <w:rsid w:val="007B3390"/>
    <w:rsid w:val="0081411A"/>
    <w:rsid w:val="00820DF6"/>
    <w:rsid w:val="0082179A"/>
    <w:rsid w:val="00862533"/>
    <w:rsid w:val="008E2487"/>
    <w:rsid w:val="008E7323"/>
    <w:rsid w:val="009069B3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A5FE6"/>
    <w:rsid w:val="00AB7684"/>
    <w:rsid w:val="00AC3F0E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2F61"/>
    <w:rsid w:val="00BE72D7"/>
    <w:rsid w:val="00BF7C09"/>
    <w:rsid w:val="00BF7C95"/>
    <w:rsid w:val="00C27BCB"/>
    <w:rsid w:val="00C514C8"/>
    <w:rsid w:val="00CD613B"/>
    <w:rsid w:val="00CE1739"/>
    <w:rsid w:val="00CF7F49"/>
    <w:rsid w:val="00D26CB3"/>
    <w:rsid w:val="00D32365"/>
    <w:rsid w:val="00DC61AD"/>
    <w:rsid w:val="00DE0C50"/>
    <w:rsid w:val="00E42D4D"/>
    <w:rsid w:val="00E44731"/>
    <w:rsid w:val="00E46FE1"/>
    <w:rsid w:val="00E903BB"/>
    <w:rsid w:val="00EA0772"/>
    <w:rsid w:val="00EB7D7D"/>
    <w:rsid w:val="00EE7983"/>
    <w:rsid w:val="00F05B69"/>
    <w:rsid w:val="00F101D6"/>
    <w:rsid w:val="00F113F5"/>
    <w:rsid w:val="00F1536B"/>
    <w:rsid w:val="00F16623"/>
    <w:rsid w:val="00F33620"/>
    <w:rsid w:val="00F97E3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d759ac4-33ca-457c-bf99-1ec01abd52ef.png" Id="Ra61de09c71bd46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759ac4-33ca-457c-bf99-1ec01abd52ef.png" Id="R5cb08e3cde2a46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5</cp:revision>
  <cp:lastPrinted>2015-05-28T15:11:00Z</cp:lastPrinted>
  <dcterms:created xsi:type="dcterms:W3CDTF">2015-06-19T14:55:00Z</dcterms:created>
  <dcterms:modified xsi:type="dcterms:W3CDTF">2015-06-19T15:01:00Z</dcterms:modified>
</cp:coreProperties>
</file>