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2C" w:rsidRPr="001225B3" w:rsidRDefault="00C8692C" w:rsidP="00C8692C">
      <w:pPr>
        <w:pStyle w:val="Ttulo"/>
        <w:rPr>
          <w:sz w:val="23"/>
          <w:szCs w:val="23"/>
        </w:rPr>
      </w:pPr>
      <w:bookmarkStart w:id="0" w:name="_GoBack"/>
      <w:bookmarkEnd w:id="0"/>
      <w:r w:rsidRPr="001225B3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1226</w:t>
      </w:r>
      <w:r w:rsidRPr="001225B3">
        <w:rPr>
          <w:sz w:val="23"/>
          <w:szCs w:val="23"/>
        </w:rPr>
        <w:t>/09</w:t>
      </w:r>
    </w:p>
    <w:p w:rsidR="00C8692C" w:rsidRPr="001225B3" w:rsidRDefault="00C8692C" w:rsidP="00C8692C">
      <w:pPr>
        <w:pStyle w:val="Subttulo"/>
        <w:spacing w:line="240" w:lineRule="auto"/>
        <w:rPr>
          <w:sz w:val="23"/>
          <w:szCs w:val="23"/>
        </w:rPr>
      </w:pPr>
      <w:r w:rsidRPr="001225B3">
        <w:rPr>
          <w:sz w:val="23"/>
          <w:szCs w:val="23"/>
        </w:rPr>
        <w:t>De Informações</w:t>
      </w:r>
    </w:p>
    <w:p w:rsidR="00C8692C" w:rsidRPr="001225B3" w:rsidRDefault="00C8692C" w:rsidP="00C8692C">
      <w:pPr>
        <w:pStyle w:val="Recuodecorpodetexto"/>
        <w:rPr>
          <w:sz w:val="23"/>
          <w:szCs w:val="23"/>
        </w:rPr>
      </w:pPr>
    </w:p>
    <w:p w:rsidR="00C8692C" w:rsidRPr="001225B3" w:rsidRDefault="00C8692C" w:rsidP="00C8692C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1225B3">
        <w:rPr>
          <w:i w:val="0"/>
          <w:iCs w:val="0"/>
          <w:sz w:val="23"/>
          <w:szCs w:val="23"/>
        </w:rPr>
        <w:t>“</w:t>
      </w:r>
      <w:r>
        <w:rPr>
          <w:i w:val="0"/>
          <w:iCs w:val="0"/>
          <w:sz w:val="23"/>
          <w:szCs w:val="23"/>
        </w:rPr>
        <w:t>Quanto a providências tomadas em relação aos estudos para a criação do Conselho Municipal de Esportes, conforme Lei Municipal número 2.705/2.002”.</w:t>
      </w:r>
    </w:p>
    <w:p w:rsidR="00C8692C" w:rsidRPr="001225B3" w:rsidRDefault="00C8692C" w:rsidP="00C8692C">
      <w:pPr>
        <w:ind w:firstLine="1425"/>
        <w:jc w:val="both"/>
        <w:rPr>
          <w:b/>
          <w:bCs/>
          <w:sz w:val="23"/>
          <w:szCs w:val="23"/>
        </w:rPr>
      </w:pPr>
    </w:p>
    <w:p w:rsidR="00C8692C" w:rsidRPr="001225B3" w:rsidRDefault="00C8692C" w:rsidP="00C8692C">
      <w:pPr>
        <w:ind w:firstLine="1425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Considerando-se</w:t>
      </w:r>
      <w:r w:rsidRPr="001225B3">
        <w:rPr>
          <w:sz w:val="23"/>
          <w:szCs w:val="23"/>
        </w:rPr>
        <w:t xml:space="preserve"> que, este vereador </w:t>
      </w:r>
      <w:r>
        <w:rPr>
          <w:sz w:val="23"/>
          <w:szCs w:val="23"/>
        </w:rPr>
        <w:t>apresentou Requerimento de número 267/2.009, solicitando informações quanto à criação do Conselho Municipal de Esportes, conforme Lei Municipal número 2.705, de 11 de novembro de 2.002, e</w:t>
      </w:r>
    </w:p>
    <w:p w:rsidR="00C8692C" w:rsidRPr="001225B3" w:rsidRDefault="00C8692C" w:rsidP="00C8692C">
      <w:pPr>
        <w:ind w:firstLine="1425"/>
        <w:jc w:val="both"/>
        <w:rPr>
          <w:sz w:val="23"/>
          <w:szCs w:val="23"/>
        </w:rPr>
      </w:pPr>
    </w:p>
    <w:p w:rsidR="00C8692C" w:rsidRDefault="00C8692C" w:rsidP="00C8692C">
      <w:pPr>
        <w:ind w:firstLine="1425"/>
        <w:jc w:val="both"/>
        <w:rPr>
          <w:sz w:val="23"/>
          <w:szCs w:val="23"/>
        </w:rPr>
      </w:pPr>
      <w:r w:rsidRPr="001225B3">
        <w:rPr>
          <w:b/>
          <w:sz w:val="23"/>
          <w:szCs w:val="23"/>
        </w:rPr>
        <w:t xml:space="preserve">Considerando-se </w:t>
      </w:r>
      <w:r w:rsidRPr="001225B3">
        <w:rPr>
          <w:sz w:val="23"/>
          <w:szCs w:val="23"/>
        </w:rPr>
        <w:t xml:space="preserve">que, </w:t>
      </w:r>
      <w:r>
        <w:rPr>
          <w:sz w:val="23"/>
          <w:szCs w:val="23"/>
        </w:rPr>
        <w:t xml:space="preserve">em resposta ao requerimento número 267/2.009 o Senhor Prefeito diz: </w:t>
      </w:r>
      <w:r w:rsidRPr="00D46B8A">
        <w:rPr>
          <w:b/>
          <w:sz w:val="23"/>
          <w:szCs w:val="23"/>
        </w:rPr>
        <w:t>’Informo que não foi encontrado, pelo setor competente, qualquer informação do Conselho Municipal de Esportes em administrações anteriores. Entretanto, foram iniciados os estudos para cumprimento do disposto da Lei 2.705/2.002</w:t>
      </w:r>
      <w:r>
        <w:rPr>
          <w:b/>
          <w:sz w:val="23"/>
          <w:szCs w:val="23"/>
        </w:rPr>
        <w:t>,</w:t>
      </w:r>
      <w:r w:rsidRPr="00D46B8A">
        <w:rPr>
          <w:b/>
          <w:sz w:val="23"/>
          <w:szCs w:val="23"/>
        </w:rPr>
        <w:t xml:space="preserve"> de 11 de novembro de 2.002, com previsão para finalização ainda neste seme</w:t>
      </w:r>
      <w:r>
        <w:rPr>
          <w:b/>
          <w:sz w:val="23"/>
          <w:szCs w:val="23"/>
        </w:rPr>
        <w:t>s</w:t>
      </w:r>
      <w:r w:rsidRPr="00D46B8A">
        <w:rPr>
          <w:b/>
          <w:sz w:val="23"/>
          <w:szCs w:val="23"/>
        </w:rPr>
        <w:t>tre’</w:t>
      </w:r>
      <w:r>
        <w:rPr>
          <w:b/>
          <w:sz w:val="23"/>
          <w:szCs w:val="23"/>
        </w:rPr>
        <w:t>...</w:t>
      </w:r>
      <w:r>
        <w:rPr>
          <w:sz w:val="23"/>
          <w:szCs w:val="23"/>
        </w:rPr>
        <w:t xml:space="preserve">   </w:t>
      </w:r>
    </w:p>
    <w:p w:rsidR="00C8692C" w:rsidRDefault="00C8692C" w:rsidP="00C8692C">
      <w:pPr>
        <w:ind w:firstLine="1425"/>
        <w:jc w:val="both"/>
        <w:rPr>
          <w:sz w:val="23"/>
          <w:szCs w:val="23"/>
        </w:rPr>
      </w:pPr>
    </w:p>
    <w:p w:rsidR="00C8692C" w:rsidRPr="001225B3" w:rsidRDefault="00C8692C" w:rsidP="00C8692C">
      <w:pPr>
        <w:ind w:firstLine="1440"/>
        <w:jc w:val="both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REQUEIRO</w:t>
      </w:r>
      <w:r w:rsidRPr="001225B3"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C8692C" w:rsidRPr="001225B3" w:rsidRDefault="00C8692C" w:rsidP="00C8692C">
      <w:pPr>
        <w:ind w:firstLine="1440"/>
        <w:jc w:val="both"/>
        <w:rPr>
          <w:sz w:val="23"/>
          <w:szCs w:val="23"/>
        </w:rPr>
      </w:pPr>
    </w:p>
    <w:p w:rsidR="00C8692C" w:rsidRPr="001225B3" w:rsidRDefault="00C8692C" w:rsidP="00C8692C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bCs/>
          <w:sz w:val="23"/>
          <w:szCs w:val="23"/>
        </w:rPr>
        <w:t>1</w:t>
      </w:r>
      <w:r w:rsidRPr="001225B3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Conforme resposta ao Requerimento nº 267/2009, já foram concluídos os estudos quanto a Lei Municipal em questão?</w:t>
      </w:r>
    </w:p>
    <w:p w:rsidR="00C8692C" w:rsidRPr="001225B3" w:rsidRDefault="00C8692C" w:rsidP="00C8692C">
      <w:pPr>
        <w:pStyle w:val="Corpodetexto"/>
        <w:spacing w:line="240" w:lineRule="auto"/>
        <w:rPr>
          <w:b/>
          <w:sz w:val="23"/>
          <w:szCs w:val="23"/>
        </w:rPr>
      </w:pPr>
    </w:p>
    <w:p w:rsidR="00C8692C" w:rsidRDefault="00C8692C" w:rsidP="00C8692C">
      <w:pPr>
        <w:pStyle w:val="Corpodetexto"/>
        <w:spacing w:line="240" w:lineRule="auto"/>
        <w:rPr>
          <w:sz w:val="23"/>
          <w:szCs w:val="23"/>
        </w:rPr>
      </w:pPr>
      <w:r w:rsidRPr="001225B3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 xml:space="preserve"> </w:t>
      </w:r>
      <w:r w:rsidRPr="001225B3">
        <w:rPr>
          <w:sz w:val="23"/>
          <w:szCs w:val="23"/>
        </w:rPr>
        <w:t>- Em caso positivo,</w:t>
      </w:r>
      <w:r>
        <w:rPr>
          <w:sz w:val="23"/>
          <w:szCs w:val="23"/>
        </w:rPr>
        <w:t xml:space="preserve"> a atual Administração já tem os nomes que irá compor o Conselho?</w:t>
      </w:r>
    </w:p>
    <w:p w:rsidR="00C8692C" w:rsidRPr="001225B3" w:rsidRDefault="00C8692C" w:rsidP="00C8692C">
      <w:pPr>
        <w:pStyle w:val="Corpodetexto"/>
        <w:spacing w:line="240" w:lineRule="auto"/>
        <w:rPr>
          <w:sz w:val="23"/>
          <w:szCs w:val="23"/>
        </w:rPr>
      </w:pPr>
      <w:r w:rsidRPr="00EB2870">
        <w:rPr>
          <w:b/>
          <w:sz w:val="23"/>
          <w:szCs w:val="23"/>
        </w:rPr>
        <w:t>3</w:t>
      </w:r>
      <w:r>
        <w:rPr>
          <w:sz w:val="23"/>
          <w:szCs w:val="23"/>
        </w:rPr>
        <w:t xml:space="preserve"> - Citar nomes, cargos e data de admissão.</w:t>
      </w:r>
    </w:p>
    <w:p w:rsidR="00C8692C" w:rsidRPr="001225B3" w:rsidRDefault="00C8692C" w:rsidP="00C8692C">
      <w:pPr>
        <w:pStyle w:val="Corpodetexto"/>
        <w:spacing w:line="240" w:lineRule="auto"/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Pr="001225B3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Caso contrário, expor os motivos.</w:t>
      </w:r>
      <w:r w:rsidRPr="001225B3">
        <w:rPr>
          <w:sz w:val="23"/>
          <w:szCs w:val="23"/>
        </w:rPr>
        <w:t xml:space="preserve"> </w:t>
      </w:r>
    </w:p>
    <w:p w:rsidR="00C8692C" w:rsidRPr="001225B3" w:rsidRDefault="00C8692C" w:rsidP="00C8692C">
      <w:pPr>
        <w:pStyle w:val="Corpodetexto"/>
        <w:spacing w:line="240" w:lineRule="auto"/>
        <w:rPr>
          <w:b/>
          <w:sz w:val="23"/>
          <w:szCs w:val="23"/>
        </w:rPr>
      </w:pPr>
      <w:r w:rsidRPr="00EB2870">
        <w:rPr>
          <w:b/>
          <w:sz w:val="23"/>
          <w:szCs w:val="23"/>
        </w:rPr>
        <w:t>5</w:t>
      </w:r>
      <w:r w:rsidRPr="001225B3">
        <w:rPr>
          <w:sz w:val="23"/>
          <w:szCs w:val="23"/>
        </w:rPr>
        <w:t xml:space="preserve"> - Outros informes que julgarem necessários.</w:t>
      </w:r>
    </w:p>
    <w:p w:rsidR="00C8692C" w:rsidRPr="001225B3" w:rsidRDefault="00C8692C" w:rsidP="00C8692C">
      <w:pPr>
        <w:spacing w:line="360" w:lineRule="auto"/>
        <w:ind w:firstLine="1320"/>
        <w:jc w:val="both"/>
        <w:rPr>
          <w:sz w:val="23"/>
          <w:szCs w:val="23"/>
        </w:rPr>
      </w:pPr>
    </w:p>
    <w:p w:rsidR="00C8692C" w:rsidRPr="001225B3" w:rsidRDefault="00C8692C" w:rsidP="00C8692C">
      <w:pPr>
        <w:spacing w:line="360" w:lineRule="auto"/>
        <w:ind w:firstLine="1320"/>
        <w:jc w:val="both"/>
        <w:rPr>
          <w:sz w:val="23"/>
          <w:szCs w:val="23"/>
        </w:rPr>
      </w:pPr>
      <w:r w:rsidRPr="001225B3">
        <w:rPr>
          <w:sz w:val="23"/>
          <w:szCs w:val="23"/>
        </w:rPr>
        <w:t xml:space="preserve">Plenário “Dr. Tancredo Neves”, em </w:t>
      </w:r>
      <w:r>
        <w:rPr>
          <w:sz w:val="23"/>
          <w:szCs w:val="23"/>
        </w:rPr>
        <w:t>13</w:t>
      </w:r>
      <w:r w:rsidRPr="001225B3">
        <w:rPr>
          <w:sz w:val="23"/>
          <w:szCs w:val="23"/>
        </w:rPr>
        <w:t xml:space="preserve"> de </w:t>
      </w:r>
      <w:r>
        <w:rPr>
          <w:sz w:val="23"/>
          <w:szCs w:val="23"/>
        </w:rPr>
        <w:t>agosto</w:t>
      </w:r>
      <w:r w:rsidRPr="001225B3">
        <w:rPr>
          <w:sz w:val="23"/>
          <w:szCs w:val="23"/>
        </w:rPr>
        <w:t xml:space="preserve"> de 2009.</w:t>
      </w:r>
    </w:p>
    <w:p w:rsidR="00C8692C" w:rsidRDefault="00C8692C" w:rsidP="00C8692C">
      <w:pPr>
        <w:pStyle w:val="Ttulo1"/>
        <w:spacing w:line="360" w:lineRule="auto"/>
        <w:rPr>
          <w:sz w:val="23"/>
          <w:szCs w:val="23"/>
        </w:rPr>
      </w:pPr>
    </w:p>
    <w:p w:rsidR="00C8692C" w:rsidRPr="00EB2870" w:rsidRDefault="00C8692C" w:rsidP="00C8692C"/>
    <w:p w:rsidR="00C8692C" w:rsidRPr="001225B3" w:rsidRDefault="00C8692C" w:rsidP="00C8692C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 xml:space="preserve">CARLOS FONTES </w:t>
      </w:r>
    </w:p>
    <w:p w:rsidR="00C8692C" w:rsidRPr="001225B3" w:rsidRDefault="00C8692C" w:rsidP="00C8692C">
      <w:pPr>
        <w:pStyle w:val="Ttulo1"/>
        <w:spacing w:line="360" w:lineRule="auto"/>
        <w:rPr>
          <w:sz w:val="23"/>
          <w:szCs w:val="23"/>
        </w:rPr>
      </w:pPr>
      <w:r w:rsidRPr="001225B3">
        <w:rPr>
          <w:sz w:val="23"/>
          <w:szCs w:val="23"/>
        </w:rPr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9F" w:rsidRDefault="00C2469F">
      <w:r>
        <w:separator/>
      </w:r>
    </w:p>
  </w:endnote>
  <w:endnote w:type="continuationSeparator" w:id="0">
    <w:p w:rsidR="00C2469F" w:rsidRDefault="00C2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9F" w:rsidRDefault="00C2469F">
      <w:r>
        <w:separator/>
      </w:r>
    </w:p>
  </w:footnote>
  <w:footnote w:type="continuationSeparator" w:id="0">
    <w:p w:rsidR="00C2469F" w:rsidRDefault="00C24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8339E"/>
    <w:rsid w:val="009F196D"/>
    <w:rsid w:val="00A9035B"/>
    <w:rsid w:val="00C2469F"/>
    <w:rsid w:val="00C8692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8692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8692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C8692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C8692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C8692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