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67091B">
        <w:rPr>
          <w:rFonts w:ascii="Arial" w:hAnsi="Arial" w:cs="Arial"/>
          <w:sz w:val="24"/>
          <w:szCs w:val="24"/>
        </w:rPr>
        <w:t>serviços de operação “tapa buracos” em trecho de rua localizada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>de “tapa buracos</w:t>
      </w:r>
      <w:r w:rsidR="003B71B5">
        <w:rPr>
          <w:rFonts w:ascii="Arial" w:hAnsi="Arial" w:cs="Arial"/>
          <w:bCs/>
          <w:sz w:val="24"/>
          <w:szCs w:val="24"/>
        </w:rPr>
        <w:t xml:space="preserve">” na Rua </w:t>
      </w:r>
      <w:r w:rsidR="00AA3712">
        <w:rPr>
          <w:rFonts w:ascii="Arial" w:hAnsi="Arial" w:cs="Arial"/>
          <w:bCs/>
          <w:sz w:val="24"/>
          <w:szCs w:val="24"/>
        </w:rPr>
        <w:t>Felício</w:t>
      </w:r>
      <w:r w:rsidR="003B71B5">
        <w:rPr>
          <w:rFonts w:ascii="Arial" w:hAnsi="Arial" w:cs="Arial"/>
          <w:bCs/>
          <w:sz w:val="24"/>
          <w:szCs w:val="24"/>
        </w:rPr>
        <w:t xml:space="preserve"> Fernandes Nogueira, próximo à residência número 294, no Residencial Furlan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41433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</w:t>
      </w:r>
      <w:r w:rsidR="003B71B5">
        <w:rPr>
          <w:rFonts w:ascii="Arial" w:hAnsi="Arial" w:cs="Arial"/>
        </w:rPr>
        <w:t>ua supramencionada</w:t>
      </w:r>
      <w:r>
        <w:rPr>
          <w:rFonts w:ascii="Arial" w:hAnsi="Arial" w:cs="Arial"/>
        </w:rPr>
        <w:t xml:space="preserve"> dá acesso à escola do bairro, pais de alunos, professores e moradores pedem que o município realize a operação “tapa buracos” no trecho que corresponde </w:t>
      </w:r>
      <w:r w:rsidR="00AA371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moradia de número 294, visto que, acidentes já ocorreram no local, na tentativa de</w:t>
      </w:r>
      <w:r w:rsidR="00AA3712">
        <w:rPr>
          <w:rFonts w:ascii="Arial" w:hAnsi="Arial" w:cs="Arial"/>
        </w:rPr>
        <w:t xml:space="preserve"> veículos</w:t>
      </w:r>
      <w:r>
        <w:rPr>
          <w:rFonts w:ascii="Arial" w:hAnsi="Arial" w:cs="Arial"/>
        </w:rPr>
        <w:t xml:space="preserve"> desviar</w:t>
      </w:r>
      <w:r w:rsidR="00AA3712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dos buracos</w:t>
      </w:r>
      <w:r w:rsidR="00AA3712">
        <w:rPr>
          <w:rFonts w:ascii="Arial" w:hAnsi="Arial" w:cs="Arial"/>
        </w:rPr>
        <w:t xml:space="preserve"> ciclistas foram atingidos</w:t>
      </w:r>
      <w:bookmarkStart w:id="0" w:name="_GoBack"/>
      <w:bookmarkEnd w:id="0"/>
      <w:r w:rsidR="003612E8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11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B0" w:rsidRDefault="005077B0">
      <w:r>
        <w:separator/>
      </w:r>
    </w:p>
  </w:endnote>
  <w:endnote w:type="continuationSeparator" w:id="0">
    <w:p w:rsidR="005077B0" w:rsidRDefault="0050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B0" w:rsidRDefault="005077B0">
      <w:r>
        <w:separator/>
      </w:r>
    </w:p>
  </w:footnote>
  <w:footnote w:type="continuationSeparator" w:id="0">
    <w:p w:rsidR="005077B0" w:rsidRDefault="0050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1dc86a3bc247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27184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705ABB"/>
    <w:rsid w:val="0078304F"/>
    <w:rsid w:val="00787624"/>
    <w:rsid w:val="007C7A1C"/>
    <w:rsid w:val="007E14C5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863f41-463e-4a83-a80b-dca9ae9ef151.png" Id="R747ee8fb59804c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863f41-463e-4a83-a80b-dca9ae9ef151.png" Id="R611dc86a3bc247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2015-06-11T13:40:00Z</dcterms:created>
  <dcterms:modified xsi:type="dcterms:W3CDTF">2015-06-12T12:35:00Z</dcterms:modified>
</cp:coreProperties>
</file>