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16060C">
        <w:rPr>
          <w:rFonts w:ascii="Arial" w:hAnsi="Arial" w:cs="Arial"/>
          <w:sz w:val="24"/>
          <w:szCs w:val="24"/>
        </w:rPr>
        <w:t>instalação de</w:t>
      </w:r>
      <w:r w:rsidR="000A0DBD">
        <w:rPr>
          <w:rFonts w:ascii="Arial" w:hAnsi="Arial" w:cs="Arial"/>
          <w:sz w:val="24"/>
          <w:szCs w:val="24"/>
        </w:rPr>
        <w:t xml:space="preserve"> bebedouro e alambrado </w:t>
      </w:r>
      <w:r w:rsidR="0016060C">
        <w:rPr>
          <w:rFonts w:ascii="Arial" w:hAnsi="Arial" w:cs="Arial"/>
          <w:sz w:val="24"/>
          <w:szCs w:val="24"/>
        </w:rPr>
        <w:t xml:space="preserve">no campo de areia da Praça </w:t>
      </w:r>
      <w:r w:rsidR="004D12F4">
        <w:rPr>
          <w:rFonts w:ascii="Arial" w:hAnsi="Arial" w:cs="Arial"/>
          <w:sz w:val="24"/>
          <w:szCs w:val="24"/>
        </w:rPr>
        <w:t>Sebastião Paes da Silva, no bairro Planalto do Sol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instalação de </w:t>
      </w:r>
      <w:r w:rsidR="000A0DBD">
        <w:rPr>
          <w:rFonts w:ascii="Arial" w:hAnsi="Arial" w:cs="Arial"/>
          <w:sz w:val="24"/>
          <w:szCs w:val="24"/>
        </w:rPr>
        <w:t>bebedouro e alambrado no</w:t>
      </w:r>
      <w:r w:rsidR="0016060C">
        <w:rPr>
          <w:rFonts w:ascii="Arial" w:hAnsi="Arial" w:cs="Arial"/>
          <w:sz w:val="24"/>
          <w:szCs w:val="24"/>
        </w:rPr>
        <w:t xml:space="preserve"> campo de areia </w:t>
      </w:r>
      <w:r w:rsidR="004D12F4">
        <w:rPr>
          <w:rFonts w:ascii="Arial" w:hAnsi="Arial" w:cs="Arial"/>
          <w:sz w:val="24"/>
          <w:szCs w:val="24"/>
        </w:rPr>
        <w:t>da Praça Sebastião Paes da Silva,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0A0DBD">
        <w:rPr>
          <w:rFonts w:ascii="Arial" w:hAnsi="Arial" w:cs="Arial"/>
        </w:rPr>
        <w:t xml:space="preserve">frequentadores do campo de areia </w:t>
      </w:r>
      <w:r w:rsidR="0016060C">
        <w:rPr>
          <w:rFonts w:ascii="Arial" w:hAnsi="Arial" w:cs="Arial"/>
        </w:rPr>
        <w:t xml:space="preserve">relatando que </w:t>
      </w:r>
      <w:r w:rsidR="000A0DBD">
        <w:rPr>
          <w:rFonts w:ascii="Arial" w:hAnsi="Arial" w:cs="Arial"/>
        </w:rPr>
        <w:t xml:space="preserve">o local demanda urgentemente a instalação de um bebedouro e de alambrados, de forma a garantir </w:t>
      </w:r>
      <w:r w:rsidR="0016060C">
        <w:rPr>
          <w:rFonts w:ascii="Arial" w:hAnsi="Arial" w:cs="Arial"/>
        </w:rPr>
        <w:t>prática esportiva com qualidade e segurança, no período noturno.</w:t>
      </w:r>
      <w:r>
        <w:rPr>
          <w:rFonts w:ascii="Arial" w:hAnsi="Arial" w:cs="Arial"/>
        </w:rPr>
        <w:t xml:space="preserve">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0DBD">
        <w:rPr>
          <w:rFonts w:ascii="Arial" w:hAnsi="Arial" w:cs="Arial"/>
          <w:sz w:val="24"/>
          <w:szCs w:val="24"/>
        </w:rPr>
        <w:t>28 de maio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7948ac2d8d44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86d9c-8c3f-40a1-909c-9df27aea79a1.png" Id="R5d94b9e75721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c86d9c-8c3f-40a1-909c-9df27aea79a1.png" Id="R0a7948ac2d8d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2014-08-15T13:42:00Z</dcterms:created>
  <dcterms:modified xsi:type="dcterms:W3CDTF">2015-05-28T16:17:00Z</dcterms:modified>
</cp:coreProperties>
</file>