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763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D05A1" w:rsidRDefault="008D05A1" w:rsidP="008D05A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A4D3B" w:rsidRDefault="004A4D3B" w:rsidP="001E6B7D">
      <w:pPr>
        <w:rPr>
          <w:rFonts w:ascii="Arial" w:hAnsi="Arial" w:cs="Arial"/>
          <w:b/>
          <w:sz w:val="24"/>
          <w:szCs w:val="24"/>
          <w:u w:val="single"/>
        </w:rPr>
      </w:pPr>
    </w:p>
    <w:p w:rsidR="00E70444" w:rsidRDefault="00E70444" w:rsidP="00E70444">
      <w:pPr>
        <w:pStyle w:val="Ttulo"/>
        <w:rPr>
          <w:rFonts w:ascii="Arial" w:hAnsi="Arial" w:cs="Arial"/>
        </w:rPr>
      </w:pPr>
    </w:p>
    <w:p w:rsidR="00E70444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68FA" w:rsidRDefault="00E70444" w:rsidP="000068F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0068FA">
        <w:rPr>
          <w:rFonts w:ascii="Arial" w:hAnsi="Arial" w:cs="Arial"/>
          <w:sz w:val="24"/>
          <w:szCs w:val="24"/>
        </w:rPr>
        <w:t xml:space="preserve">do </w:t>
      </w:r>
      <w:r w:rsidR="000068FA">
        <w:rPr>
          <w:rFonts w:ascii="Arial" w:hAnsi="Arial" w:cs="Arial"/>
          <w:sz w:val="24"/>
          <w:szCs w:val="24"/>
        </w:rPr>
        <w:t>concurso público municipal para a função de Monitor de Creche.</w:t>
      </w:r>
    </w:p>
    <w:p w:rsidR="00E70444" w:rsidRDefault="00E70444" w:rsidP="00E7044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68FA" w:rsidRDefault="00E70444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068FA">
        <w:rPr>
          <w:rFonts w:ascii="Arial" w:hAnsi="Arial" w:cs="Arial"/>
          <w:sz w:val="24"/>
          <w:szCs w:val="24"/>
        </w:rPr>
        <w:t>CONSIDERANDO que o município barbarense possui várias unidades de creche que necessitam de profissionais Monitores de Creche em seu Quadro de Servidores;</w:t>
      </w:r>
    </w:p>
    <w:p w:rsidR="000068FA" w:rsidRDefault="000068FA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68FA" w:rsidRDefault="000068FA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foi realizado concurso público municipal para contratação de servidores para ocupação da vaga de Monitor de Creche;</w:t>
      </w:r>
    </w:p>
    <w:p w:rsidR="009D5070" w:rsidRDefault="009D5070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6C18" w:rsidRDefault="00046C18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>, o inciso XXXIII do artigo 5º da Constituição Federal, bem como a Lei Federal 12.527/2011 (Lei de Acesso à Informação).</w:t>
      </w:r>
    </w:p>
    <w:p w:rsidR="00E70444" w:rsidRDefault="00E70444" w:rsidP="00046C1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</w:t>
      </w:r>
      <w:r w:rsidR="009D5070">
        <w:rPr>
          <w:rFonts w:ascii="Arial" w:hAnsi="Arial" w:cs="Arial"/>
          <w:sz w:val="24"/>
          <w:szCs w:val="24"/>
        </w:rPr>
        <w:t xml:space="preserve"> e a Secretaria da </w:t>
      </w:r>
      <w:r w:rsidR="000068FA">
        <w:rPr>
          <w:rFonts w:ascii="Arial" w:hAnsi="Arial" w:cs="Arial"/>
          <w:sz w:val="24"/>
          <w:szCs w:val="24"/>
        </w:rPr>
        <w:t>Educação</w:t>
      </w:r>
      <w:r>
        <w:rPr>
          <w:rFonts w:ascii="Arial" w:hAnsi="Arial" w:cs="Arial"/>
          <w:sz w:val="24"/>
          <w:szCs w:val="24"/>
        </w:rPr>
        <w:t>,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A5C41" w:rsidRDefault="00CA5C41" w:rsidP="00CA5C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68FA" w:rsidRDefault="00E70444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068FA">
        <w:rPr>
          <w:rFonts w:ascii="Arial" w:hAnsi="Arial" w:cs="Arial"/>
          <w:sz w:val="24"/>
          <w:szCs w:val="24"/>
        </w:rPr>
        <w:t>Qual o prazo final da vigência deste concurso público?</w:t>
      </w:r>
    </w:p>
    <w:p w:rsidR="000068FA" w:rsidRDefault="000068FA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0068FA" w:rsidRDefault="000068FA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Existe previsão para contratação desses profissionais aprovados no concurso? </w:t>
      </w:r>
    </w:p>
    <w:p w:rsidR="000068FA" w:rsidRDefault="000068FA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0DCB" w:rsidRDefault="000068FA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O Concurso Público </w:t>
      </w:r>
      <w:r w:rsidR="00B20DCB">
        <w:rPr>
          <w:rFonts w:ascii="Arial" w:hAnsi="Arial" w:cs="Arial"/>
          <w:sz w:val="24"/>
          <w:szCs w:val="24"/>
        </w:rPr>
        <w:t>está suspenso por determinação da justiça?</w:t>
      </w:r>
    </w:p>
    <w:p w:rsidR="000068FA" w:rsidRDefault="000068FA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68FA" w:rsidRDefault="00B20DCB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De acordo com informações do Departamento Pessoal, a Prefeitura está contratando estagiários para o cargo de monitor de creche. A informação procede? </w:t>
      </w:r>
    </w:p>
    <w:p w:rsidR="00B20DCB" w:rsidRDefault="00B20DCB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0DCB" w:rsidRDefault="00B20DCB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anterior for sim, qual o valor gasto para pagamento de cada estagiário na função? </w:t>
      </w:r>
    </w:p>
    <w:p w:rsidR="00B20DCB" w:rsidRDefault="00B20DCB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0DCB" w:rsidRDefault="00B20DCB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Qual o motivo para contratação desses estagiários, se o município possui um concurso de cargo de monitor de creche em vigência</w:t>
      </w:r>
      <w:r w:rsidR="00DF0D32">
        <w:rPr>
          <w:rFonts w:ascii="Arial" w:hAnsi="Arial" w:cs="Arial"/>
          <w:sz w:val="24"/>
          <w:szCs w:val="24"/>
        </w:rPr>
        <w:t>, com Resultado final disponível no site oficial do município (em anexo)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? </w:t>
      </w:r>
    </w:p>
    <w:p w:rsidR="00B20DCB" w:rsidRDefault="00B20DCB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0DCB" w:rsidRDefault="00B20DCB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julgarem necessárias.  </w:t>
      </w:r>
    </w:p>
    <w:p w:rsidR="00B20DCB" w:rsidRDefault="00B20DCB" w:rsidP="000068F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68FA" w:rsidRDefault="000068FA" w:rsidP="00CA5C41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proofErr w:type="gramStart"/>
      <w:r w:rsidR="00B20DCB">
        <w:rPr>
          <w:rFonts w:ascii="Arial" w:hAnsi="Arial" w:cs="Arial"/>
          <w:sz w:val="24"/>
          <w:szCs w:val="24"/>
        </w:rPr>
        <w:t>1</w:t>
      </w:r>
      <w:proofErr w:type="gramEnd"/>
      <w:r w:rsidRPr="00C32AE4">
        <w:rPr>
          <w:rFonts w:ascii="Arial" w:hAnsi="Arial" w:cs="Arial"/>
          <w:sz w:val="24"/>
          <w:szCs w:val="24"/>
        </w:rPr>
        <w:t xml:space="preserve"> de </w:t>
      </w:r>
      <w:r w:rsidR="00B20DCB">
        <w:rPr>
          <w:rFonts w:ascii="Arial" w:hAnsi="Arial" w:cs="Arial"/>
          <w:sz w:val="24"/>
          <w:szCs w:val="24"/>
        </w:rPr>
        <w:t xml:space="preserve">junho </w:t>
      </w:r>
      <w:r w:rsidRPr="00C32AE4">
        <w:rPr>
          <w:rFonts w:ascii="Arial" w:hAnsi="Arial" w:cs="Arial"/>
          <w:sz w:val="24"/>
          <w:szCs w:val="24"/>
        </w:rPr>
        <w:t>de 201</w:t>
      </w:r>
      <w:r w:rsidR="00CA5C41">
        <w:rPr>
          <w:rFonts w:ascii="Arial" w:hAnsi="Arial" w:cs="Arial"/>
          <w:sz w:val="24"/>
          <w:szCs w:val="24"/>
        </w:rPr>
        <w:t>5</w:t>
      </w:r>
      <w:r w:rsidR="00D5054E">
        <w:rPr>
          <w:rFonts w:ascii="Arial" w:hAnsi="Arial" w:cs="Arial"/>
          <w:sz w:val="24"/>
          <w:szCs w:val="24"/>
        </w:rPr>
        <w:t>.</w:t>
      </w:r>
    </w:p>
    <w:p w:rsidR="00CA5C41" w:rsidRDefault="00CA5C41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70444" w:rsidRDefault="00E70444" w:rsidP="00E7044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70444" w:rsidRDefault="00E70444" w:rsidP="00E7044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4A4D3B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D3B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A35" w:rsidRDefault="00940A35">
      <w:r>
        <w:separator/>
      </w:r>
    </w:p>
  </w:endnote>
  <w:endnote w:type="continuationSeparator" w:id="0">
    <w:p w:rsidR="00940A35" w:rsidRDefault="0094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A35" w:rsidRDefault="00940A35">
      <w:r>
        <w:separator/>
      </w:r>
    </w:p>
  </w:footnote>
  <w:footnote w:type="continuationSeparator" w:id="0">
    <w:p w:rsidR="00940A35" w:rsidRDefault="00940A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AD766" wp14:editId="1A961C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BE0652" wp14:editId="140540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618F1A" wp14:editId="24BBC71E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 wp14:anchorId="67618F1A" wp14:editId="24BBC71E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97ef2a681b447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00B7D"/>
    <w:rsid w:val="000068FA"/>
    <w:rsid w:val="0003022C"/>
    <w:rsid w:val="00046C18"/>
    <w:rsid w:val="00070C52"/>
    <w:rsid w:val="00076E08"/>
    <w:rsid w:val="000D7847"/>
    <w:rsid w:val="000E7C33"/>
    <w:rsid w:val="00160E06"/>
    <w:rsid w:val="001D0DC7"/>
    <w:rsid w:val="001E6B7D"/>
    <w:rsid w:val="00207669"/>
    <w:rsid w:val="002475AF"/>
    <w:rsid w:val="00260BB1"/>
    <w:rsid w:val="00261CFC"/>
    <w:rsid w:val="00350DF0"/>
    <w:rsid w:val="003560E2"/>
    <w:rsid w:val="003861DE"/>
    <w:rsid w:val="0038623C"/>
    <w:rsid w:val="004549A0"/>
    <w:rsid w:val="00491995"/>
    <w:rsid w:val="004A4D3B"/>
    <w:rsid w:val="005014C4"/>
    <w:rsid w:val="0051365D"/>
    <w:rsid w:val="00532627"/>
    <w:rsid w:val="00560D82"/>
    <w:rsid w:val="00594458"/>
    <w:rsid w:val="005A1566"/>
    <w:rsid w:val="005B03BB"/>
    <w:rsid w:val="005C1565"/>
    <w:rsid w:val="005D23C0"/>
    <w:rsid w:val="0063182D"/>
    <w:rsid w:val="0063462D"/>
    <w:rsid w:val="00646805"/>
    <w:rsid w:val="006707A4"/>
    <w:rsid w:val="00696F66"/>
    <w:rsid w:val="00701FA2"/>
    <w:rsid w:val="00741BF1"/>
    <w:rsid w:val="00797CE8"/>
    <w:rsid w:val="00801C98"/>
    <w:rsid w:val="00866AC2"/>
    <w:rsid w:val="00892549"/>
    <w:rsid w:val="008D05A1"/>
    <w:rsid w:val="008E7F16"/>
    <w:rsid w:val="009301EB"/>
    <w:rsid w:val="00940A35"/>
    <w:rsid w:val="00944C67"/>
    <w:rsid w:val="00981EF9"/>
    <w:rsid w:val="009D5070"/>
    <w:rsid w:val="009D54BE"/>
    <w:rsid w:val="009F5379"/>
    <w:rsid w:val="00A122B7"/>
    <w:rsid w:val="00AA1A17"/>
    <w:rsid w:val="00B20DCB"/>
    <w:rsid w:val="00B2141D"/>
    <w:rsid w:val="00B40D20"/>
    <w:rsid w:val="00B51F63"/>
    <w:rsid w:val="00BB2876"/>
    <w:rsid w:val="00C07398"/>
    <w:rsid w:val="00C32656"/>
    <w:rsid w:val="00C91ADD"/>
    <w:rsid w:val="00CA5C41"/>
    <w:rsid w:val="00D23760"/>
    <w:rsid w:val="00D5054E"/>
    <w:rsid w:val="00DD6F0E"/>
    <w:rsid w:val="00DE2463"/>
    <w:rsid w:val="00DE7A29"/>
    <w:rsid w:val="00DF0D32"/>
    <w:rsid w:val="00E67B08"/>
    <w:rsid w:val="00E70444"/>
    <w:rsid w:val="00E751CE"/>
    <w:rsid w:val="00F2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0962382-0e17-4c9b-98b9-95775f480d73.png" Id="R0f9b43d447c24b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0962382-0e17-4c9b-98b9-95775f480d73.png" Id="R797ef2a681b447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2015-06-02T17:37:00Z</cp:lastPrinted>
  <dcterms:created xsi:type="dcterms:W3CDTF">2015-06-02T17:38:00Z</dcterms:created>
  <dcterms:modified xsi:type="dcterms:W3CDTF">2015-06-02T17:38:00Z</dcterms:modified>
</cp:coreProperties>
</file>