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C5" w:rsidRPr="00B844C5" w:rsidRDefault="00B844C5" w:rsidP="006A4DCD">
      <w:pPr>
        <w:pStyle w:val="Ttulo"/>
        <w:rPr>
          <w:sz w:val="22"/>
          <w:szCs w:val="22"/>
        </w:rPr>
      </w:pPr>
      <w:bookmarkStart w:id="0" w:name="_GoBack"/>
      <w:bookmarkEnd w:id="0"/>
      <w:r w:rsidRPr="00B844C5">
        <w:rPr>
          <w:sz w:val="22"/>
          <w:szCs w:val="22"/>
        </w:rPr>
        <w:t>REQUERIMENTO Nº 1280/09</w:t>
      </w:r>
    </w:p>
    <w:p w:rsidR="00B844C5" w:rsidRPr="00B844C5" w:rsidRDefault="00B844C5" w:rsidP="006A4DCD">
      <w:pPr>
        <w:pStyle w:val="Subttulo"/>
        <w:spacing w:line="240" w:lineRule="auto"/>
        <w:rPr>
          <w:sz w:val="22"/>
          <w:szCs w:val="22"/>
        </w:rPr>
      </w:pPr>
      <w:r w:rsidRPr="00B844C5">
        <w:rPr>
          <w:sz w:val="22"/>
          <w:szCs w:val="22"/>
        </w:rPr>
        <w:t>De Informações</w:t>
      </w:r>
    </w:p>
    <w:p w:rsidR="00B844C5" w:rsidRPr="00B844C5" w:rsidRDefault="00B844C5" w:rsidP="006A4DCD">
      <w:pPr>
        <w:pStyle w:val="Recuodecorpodetexto"/>
        <w:spacing w:line="240" w:lineRule="auto"/>
        <w:rPr>
          <w:i w:val="0"/>
          <w:sz w:val="22"/>
          <w:szCs w:val="22"/>
        </w:rPr>
      </w:pPr>
    </w:p>
    <w:p w:rsidR="00B844C5" w:rsidRPr="00B844C5" w:rsidRDefault="00B844C5" w:rsidP="006A4DCD">
      <w:pPr>
        <w:pStyle w:val="Recuodecorpodetexto"/>
        <w:spacing w:line="240" w:lineRule="auto"/>
        <w:rPr>
          <w:i w:val="0"/>
          <w:sz w:val="22"/>
          <w:szCs w:val="22"/>
        </w:rPr>
      </w:pPr>
      <w:r w:rsidRPr="00B844C5">
        <w:rPr>
          <w:i w:val="0"/>
          <w:sz w:val="22"/>
          <w:szCs w:val="22"/>
        </w:rPr>
        <w:t>“Com relação à notificação para que a entidade ‘Casa Abrigo Novo Amanhecer’ desocupe o imóvel onde está instalada”.</w:t>
      </w:r>
    </w:p>
    <w:p w:rsidR="00B844C5" w:rsidRPr="00B844C5" w:rsidRDefault="00B844C5" w:rsidP="006A4DCD">
      <w:pPr>
        <w:pStyle w:val="Recuodecorpodetexto"/>
        <w:spacing w:line="240" w:lineRule="auto"/>
        <w:rPr>
          <w:i w:val="0"/>
          <w:sz w:val="22"/>
          <w:szCs w:val="22"/>
        </w:rPr>
      </w:pP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  <w:r w:rsidRPr="00B844C5">
        <w:rPr>
          <w:b/>
          <w:sz w:val="22"/>
          <w:szCs w:val="22"/>
        </w:rPr>
        <w:t>Considerando-se</w:t>
      </w:r>
      <w:r w:rsidRPr="00B844C5">
        <w:rPr>
          <w:sz w:val="22"/>
          <w:szCs w:val="22"/>
        </w:rPr>
        <w:t xml:space="preserve"> que, este vereador foi procurado pela diretoria da entidade assistencial </w:t>
      </w:r>
      <w:r w:rsidRPr="00B844C5">
        <w:rPr>
          <w:b/>
          <w:sz w:val="22"/>
          <w:szCs w:val="22"/>
        </w:rPr>
        <w:t>Casa Abrigo Novo Amanhecer</w:t>
      </w:r>
      <w:r w:rsidRPr="00B844C5">
        <w:rPr>
          <w:sz w:val="22"/>
          <w:szCs w:val="22"/>
        </w:rPr>
        <w:t>, para expor a real situação que a entidade vem passando;</w:t>
      </w: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  <w:r w:rsidRPr="00B844C5">
        <w:rPr>
          <w:b/>
          <w:sz w:val="22"/>
          <w:szCs w:val="22"/>
        </w:rPr>
        <w:t>Considerando-se</w:t>
      </w:r>
      <w:r w:rsidRPr="00B844C5">
        <w:rPr>
          <w:sz w:val="22"/>
          <w:szCs w:val="22"/>
        </w:rPr>
        <w:t xml:space="preserve"> que, a </w:t>
      </w:r>
      <w:r w:rsidRPr="00B844C5">
        <w:rPr>
          <w:b/>
          <w:sz w:val="22"/>
          <w:szCs w:val="22"/>
        </w:rPr>
        <w:t>Casa Abrigo</w:t>
      </w:r>
      <w:r w:rsidRPr="00B844C5">
        <w:rPr>
          <w:sz w:val="22"/>
          <w:szCs w:val="22"/>
        </w:rPr>
        <w:t xml:space="preserve"> é uma entidade que vem sendo conduzida por uma diretoria séria, num total de 10 (dez) membros, sem ônus nenhum para a entidade, e conta ainda com 09 (nove) funcionários e mais 02 (dois) funcionários emprestados pela Prefeitura Municipal;</w:t>
      </w:r>
    </w:p>
    <w:p w:rsidR="00B844C5" w:rsidRPr="00B844C5" w:rsidRDefault="00B844C5" w:rsidP="006A4DCD">
      <w:pPr>
        <w:ind w:firstLine="1320"/>
        <w:jc w:val="both"/>
        <w:rPr>
          <w:b/>
          <w:sz w:val="22"/>
          <w:szCs w:val="22"/>
        </w:rPr>
      </w:pP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  <w:r w:rsidRPr="00B844C5">
        <w:rPr>
          <w:b/>
          <w:sz w:val="22"/>
          <w:szCs w:val="22"/>
        </w:rPr>
        <w:t xml:space="preserve">Considerando-se </w:t>
      </w:r>
      <w:r w:rsidRPr="00B844C5">
        <w:rPr>
          <w:sz w:val="22"/>
          <w:szCs w:val="22"/>
        </w:rPr>
        <w:t xml:space="preserve">que, esta entidade, que atende crianças e adolescentes, vem se esforçando para que seus objetivos sejam alcançados e que os membros dessa associação não vêem às crianças como um número, nem mesmo como um fichário, mas sim, as vê como futuro de nosso país, e que cada criança e adolescente que ali está, tem um rosto, uma história, uma vida; </w:t>
      </w: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  <w:r w:rsidRPr="00B844C5">
        <w:rPr>
          <w:b/>
          <w:sz w:val="22"/>
          <w:szCs w:val="22"/>
        </w:rPr>
        <w:t>Considerando-se</w:t>
      </w:r>
      <w:r w:rsidRPr="00B844C5">
        <w:rPr>
          <w:sz w:val="22"/>
          <w:szCs w:val="22"/>
        </w:rPr>
        <w:t xml:space="preserve"> que, referida entidade conta hoje com 26 (vinte e seis) crianças e adolescentes, e existe uma fila de aproximadamente 18 (dezoito) vidas (conforme informações passada em reunião pelo Conselho da Criança, no mês de julho de 2009), à espera de uma oportunidade para poderem ao menos sonhar com um futuro não tão distante, que com os trabalhos desenvolvidos pelos funcionários e voluntários da </w:t>
      </w:r>
      <w:r w:rsidRPr="00B844C5">
        <w:rPr>
          <w:b/>
          <w:sz w:val="22"/>
          <w:szCs w:val="22"/>
        </w:rPr>
        <w:t>Casa Abrigo</w:t>
      </w:r>
      <w:r w:rsidRPr="00B844C5">
        <w:rPr>
          <w:sz w:val="22"/>
          <w:szCs w:val="22"/>
        </w:rPr>
        <w:t>, pode se tornar realidade, e</w:t>
      </w: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  <w:r w:rsidRPr="00B844C5">
        <w:rPr>
          <w:b/>
          <w:sz w:val="22"/>
          <w:szCs w:val="22"/>
        </w:rPr>
        <w:t>Considerando-se</w:t>
      </w:r>
      <w:r w:rsidRPr="00B844C5">
        <w:rPr>
          <w:sz w:val="22"/>
          <w:szCs w:val="22"/>
        </w:rPr>
        <w:t xml:space="preserve"> que, no dia 31 de julho de 2009, foi recebida uma notificação para que a entidade desocupe o imóvel ocupado pela </w:t>
      </w:r>
      <w:r w:rsidRPr="00B844C5">
        <w:rPr>
          <w:b/>
          <w:sz w:val="22"/>
          <w:szCs w:val="22"/>
        </w:rPr>
        <w:t>Casa Abrigo,</w:t>
      </w:r>
      <w:r w:rsidRPr="00B844C5">
        <w:rPr>
          <w:sz w:val="22"/>
          <w:szCs w:val="22"/>
        </w:rPr>
        <w:t xml:space="preserve"> num prazo de 90 (noventa) dias, conforme cópia em anexo,</w:t>
      </w: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</w:p>
    <w:p w:rsidR="00B844C5" w:rsidRPr="00B844C5" w:rsidRDefault="00B844C5" w:rsidP="006A4DCD">
      <w:pPr>
        <w:ind w:firstLine="1260"/>
        <w:jc w:val="both"/>
        <w:rPr>
          <w:sz w:val="22"/>
          <w:szCs w:val="22"/>
        </w:rPr>
      </w:pPr>
      <w:r w:rsidRPr="00B844C5">
        <w:rPr>
          <w:b/>
          <w:bCs/>
          <w:sz w:val="22"/>
          <w:szCs w:val="22"/>
        </w:rPr>
        <w:t>REQUEIRO</w:t>
      </w:r>
      <w:r w:rsidRPr="00B844C5">
        <w:rPr>
          <w:sz w:val="22"/>
          <w:szCs w:val="22"/>
        </w:rPr>
        <w:t xml:space="preserve"> à Mesa, na forma regimental, depois de ouvido o Plenário, oficiar ao senhor Prefeito Municipal, solicitando-lhe as seguintes informações:</w:t>
      </w:r>
    </w:p>
    <w:p w:rsidR="00B844C5" w:rsidRPr="00B844C5" w:rsidRDefault="00B844C5" w:rsidP="006A4DCD">
      <w:pPr>
        <w:ind w:firstLine="1260"/>
        <w:jc w:val="both"/>
        <w:rPr>
          <w:sz w:val="22"/>
          <w:szCs w:val="22"/>
        </w:rPr>
      </w:pP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  <w:r w:rsidRPr="00B844C5">
        <w:rPr>
          <w:sz w:val="22"/>
          <w:szCs w:val="22"/>
        </w:rPr>
        <w:t>(Fls. 2 – Requerimento nº                       /09)</w:t>
      </w: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  <w:r w:rsidRPr="00B844C5">
        <w:rPr>
          <w:sz w:val="22"/>
          <w:szCs w:val="22"/>
        </w:rPr>
        <w:t>1 – A atual Administração tem ciência quanto à notificação de despejo que a entidade recebeu? Detalhar a resposta.</w:t>
      </w: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  <w:r w:rsidRPr="00B844C5">
        <w:rPr>
          <w:sz w:val="22"/>
          <w:szCs w:val="22"/>
        </w:rPr>
        <w:t>2 – Caso positivo, quais as providências que a atual Administração está tomando quanto ao assunto? Detalhar a resposta.</w:t>
      </w: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  <w:r w:rsidRPr="00B844C5">
        <w:rPr>
          <w:sz w:val="22"/>
          <w:szCs w:val="22"/>
        </w:rPr>
        <w:t>3 – Caso negativo, a partir desse conhecimento, o que a Administração poderá fazer para sanar esse problema? Detalhar a resposta.</w:t>
      </w: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  <w:r w:rsidRPr="00B844C5">
        <w:rPr>
          <w:sz w:val="22"/>
          <w:szCs w:val="22"/>
        </w:rPr>
        <w:t>4 - Houve algum tipo de contato com a atual diretoria da Casa Abrigo, para tentar resolver este assunto? Quando?  Detalhar a resposta</w:t>
      </w: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  <w:r w:rsidRPr="00B844C5">
        <w:rPr>
          <w:sz w:val="22"/>
          <w:szCs w:val="22"/>
        </w:rPr>
        <w:t>5 – Outras informações que julgarem necessárias.</w:t>
      </w: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</w:p>
    <w:p w:rsidR="00B844C5" w:rsidRPr="00B844C5" w:rsidRDefault="00B844C5" w:rsidP="006A4DCD">
      <w:pPr>
        <w:jc w:val="both"/>
        <w:rPr>
          <w:sz w:val="22"/>
          <w:szCs w:val="22"/>
        </w:rPr>
      </w:pPr>
    </w:p>
    <w:p w:rsidR="00B844C5" w:rsidRPr="00B844C5" w:rsidRDefault="00B844C5" w:rsidP="006A4DCD">
      <w:pPr>
        <w:ind w:firstLine="1320"/>
        <w:jc w:val="both"/>
        <w:rPr>
          <w:sz w:val="22"/>
          <w:szCs w:val="22"/>
        </w:rPr>
      </w:pPr>
      <w:r w:rsidRPr="00B844C5">
        <w:rPr>
          <w:sz w:val="22"/>
          <w:szCs w:val="22"/>
        </w:rPr>
        <w:t>Plenário “Dr. Tancredo Neves”, em 03 de setembro de 2009.</w:t>
      </w:r>
    </w:p>
    <w:p w:rsidR="00B844C5" w:rsidRPr="00B844C5" w:rsidRDefault="00B844C5" w:rsidP="006A4DCD">
      <w:pPr>
        <w:pStyle w:val="Ttulo1"/>
        <w:rPr>
          <w:sz w:val="22"/>
          <w:szCs w:val="22"/>
        </w:rPr>
      </w:pPr>
    </w:p>
    <w:p w:rsidR="00B844C5" w:rsidRPr="00B844C5" w:rsidRDefault="00B844C5" w:rsidP="006A4DCD">
      <w:pPr>
        <w:rPr>
          <w:sz w:val="22"/>
          <w:szCs w:val="22"/>
        </w:rPr>
      </w:pPr>
    </w:p>
    <w:p w:rsidR="00B844C5" w:rsidRPr="00B844C5" w:rsidRDefault="00B844C5" w:rsidP="006A4DCD">
      <w:pPr>
        <w:rPr>
          <w:sz w:val="22"/>
          <w:szCs w:val="22"/>
        </w:rPr>
      </w:pPr>
    </w:p>
    <w:p w:rsidR="00B844C5" w:rsidRPr="00B844C5" w:rsidRDefault="00B844C5" w:rsidP="006A4DCD">
      <w:pPr>
        <w:pStyle w:val="Ttulo1"/>
        <w:rPr>
          <w:sz w:val="22"/>
          <w:szCs w:val="22"/>
        </w:rPr>
      </w:pPr>
      <w:r w:rsidRPr="00B844C5">
        <w:rPr>
          <w:sz w:val="22"/>
          <w:szCs w:val="22"/>
        </w:rPr>
        <w:t>CARLOS FONTES</w:t>
      </w:r>
    </w:p>
    <w:p w:rsidR="00B844C5" w:rsidRPr="00B844C5" w:rsidRDefault="00B844C5" w:rsidP="006A4DCD">
      <w:pPr>
        <w:jc w:val="center"/>
        <w:rPr>
          <w:sz w:val="22"/>
          <w:szCs w:val="22"/>
        </w:rPr>
      </w:pPr>
      <w:r w:rsidRPr="00B844C5">
        <w:rPr>
          <w:sz w:val="22"/>
          <w:szCs w:val="22"/>
        </w:rPr>
        <w:t>-Vereador / 1º Secretário-</w:t>
      </w:r>
    </w:p>
    <w:p w:rsidR="00B844C5" w:rsidRPr="00B844C5" w:rsidRDefault="00B844C5" w:rsidP="006A4DCD">
      <w:pPr>
        <w:rPr>
          <w:sz w:val="22"/>
          <w:szCs w:val="22"/>
        </w:rPr>
      </w:pPr>
    </w:p>
    <w:p w:rsidR="009F196D" w:rsidRPr="00B844C5" w:rsidRDefault="009F196D" w:rsidP="00CD613B">
      <w:pPr>
        <w:rPr>
          <w:sz w:val="22"/>
          <w:szCs w:val="22"/>
        </w:rPr>
      </w:pPr>
    </w:p>
    <w:sectPr w:rsidR="009F196D" w:rsidRPr="00B844C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DCD" w:rsidRDefault="006A4DCD">
      <w:r>
        <w:separator/>
      </w:r>
    </w:p>
  </w:endnote>
  <w:endnote w:type="continuationSeparator" w:id="0">
    <w:p w:rsidR="006A4DCD" w:rsidRDefault="006A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DCD" w:rsidRDefault="006A4DCD">
      <w:r>
        <w:separator/>
      </w:r>
    </w:p>
  </w:footnote>
  <w:footnote w:type="continuationSeparator" w:id="0">
    <w:p w:rsidR="006A4DCD" w:rsidRDefault="006A4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71A04"/>
    <w:rsid w:val="006A4DCD"/>
    <w:rsid w:val="009F196D"/>
    <w:rsid w:val="00A9035B"/>
    <w:rsid w:val="00B844C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844C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844C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B844C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B844C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