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618E6">
        <w:rPr>
          <w:rFonts w:ascii="Arial" w:hAnsi="Arial" w:cs="Arial"/>
          <w:sz w:val="24"/>
          <w:szCs w:val="24"/>
        </w:rPr>
        <w:t xml:space="preserve">e limpeza de bueiros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 w:rsidR="002618E6">
        <w:rPr>
          <w:rFonts w:ascii="Arial" w:hAnsi="Arial" w:cs="Arial"/>
          <w:sz w:val="24"/>
          <w:szCs w:val="24"/>
        </w:rPr>
        <w:t>João Araújo</w:t>
      </w:r>
      <w:r w:rsidR="00B610DA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2618E6">
        <w:rPr>
          <w:rFonts w:ascii="Arial" w:hAnsi="Arial" w:cs="Arial"/>
          <w:sz w:val="24"/>
          <w:szCs w:val="24"/>
        </w:rPr>
        <w:t>151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2618E6">
        <w:rPr>
          <w:rFonts w:ascii="Arial" w:hAnsi="Arial" w:cs="Arial"/>
          <w:sz w:val="24"/>
          <w:szCs w:val="24"/>
        </w:rPr>
        <w:t>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618E6" w:rsidRPr="002618E6">
        <w:rPr>
          <w:rFonts w:ascii="Arial" w:hAnsi="Arial" w:cs="Arial"/>
          <w:bCs/>
          <w:sz w:val="24"/>
          <w:szCs w:val="24"/>
        </w:rPr>
        <w:t xml:space="preserve">operação “tapa-buracos” e limpeza de bueiros na Rua João Araújo, </w:t>
      </w:r>
      <w:r w:rsidR="002618E6">
        <w:rPr>
          <w:rFonts w:ascii="Arial" w:hAnsi="Arial" w:cs="Arial"/>
          <w:bCs/>
          <w:sz w:val="24"/>
          <w:szCs w:val="24"/>
        </w:rPr>
        <w:t xml:space="preserve">defronte ao </w:t>
      </w:r>
      <w:r w:rsidR="002618E6" w:rsidRPr="002618E6">
        <w:rPr>
          <w:rFonts w:ascii="Arial" w:hAnsi="Arial" w:cs="Arial"/>
          <w:bCs/>
          <w:sz w:val="24"/>
          <w:szCs w:val="24"/>
        </w:rPr>
        <w:t>nº 151, no bairro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2618E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618E6">
        <w:rPr>
          <w:rFonts w:ascii="Arial" w:hAnsi="Arial" w:cs="Arial"/>
        </w:rPr>
        <w:t xml:space="preserve"> que está “esfarelando” – fato </w:t>
      </w:r>
      <w:r w:rsidRPr="00F75516">
        <w:rPr>
          <w:rFonts w:ascii="Arial" w:hAnsi="Arial" w:cs="Arial"/>
        </w:rPr>
        <w:t xml:space="preserve">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2618E6">
        <w:rPr>
          <w:rFonts w:ascii="Arial" w:hAnsi="Arial" w:cs="Arial"/>
        </w:rPr>
        <w:t>Os moradores relatam ainda que os bueiros existentes dos dois lados da via, em frente ao nº 151, exalam mau cheiro e precisam ser limpos.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610D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610DA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618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8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618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077f9207a746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618E6"/>
    <w:rsid w:val="0033648A"/>
    <w:rsid w:val="00343519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610D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e536af-82cf-4411-a39d-07647fa15adf.png" Id="R7ee09c4d072f4b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e536af-82cf-4411-a39d-07647fa15adf.png" Id="R7a077f9207a746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2015-05-21T18:38:00Z</dcterms:modified>
</cp:coreProperties>
</file>