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2" w:rsidRPr="009471E6" w:rsidRDefault="001C6A92">
      <w:pPr>
        <w:pStyle w:val="Ttulo"/>
        <w:rPr>
          <w:sz w:val="22"/>
          <w:szCs w:val="22"/>
        </w:rPr>
      </w:pPr>
      <w:bookmarkStart w:id="0" w:name="_GoBack"/>
      <w:bookmarkEnd w:id="0"/>
      <w:r w:rsidRPr="009471E6">
        <w:rPr>
          <w:sz w:val="22"/>
          <w:szCs w:val="22"/>
        </w:rPr>
        <w:t xml:space="preserve">REQUERIMENTO Nº </w:t>
      </w:r>
      <w:r>
        <w:rPr>
          <w:sz w:val="22"/>
          <w:szCs w:val="22"/>
        </w:rPr>
        <w:t>1303</w:t>
      </w:r>
      <w:r w:rsidRPr="009471E6">
        <w:rPr>
          <w:sz w:val="22"/>
          <w:szCs w:val="22"/>
        </w:rPr>
        <w:t>/09</w:t>
      </w:r>
    </w:p>
    <w:p w:rsidR="001C6A92" w:rsidRPr="009471E6" w:rsidRDefault="001C6A92">
      <w:pPr>
        <w:pStyle w:val="Subttulo"/>
        <w:spacing w:line="240" w:lineRule="auto"/>
        <w:rPr>
          <w:sz w:val="22"/>
          <w:szCs w:val="22"/>
        </w:rPr>
      </w:pPr>
      <w:r w:rsidRPr="009471E6">
        <w:rPr>
          <w:sz w:val="22"/>
          <w:szCs w:val="22"/>
        </w:rPr>
        <w:t>De Informações</w:t>
      </w:r>
    </w:p>
    <w:p w:rsidR="001C6A92" w:rsidRPr="009471E6" w:rsidRDefault="001C6A92">
      <w:pPr>
        <w:pStyle w:val="Recuodecorpodetexto"/>
        <w:rPr>
          <w:sz w:val="22"/>
          <w:szCs w:val="22"/>
        </w:rPr>
      </w:pPr>
    </w:p>
    <w:p w:rsidR="001C6A92" w:rsidRPr="009471E6" w:rsidRDefault="001C6A92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  <w:r w:rsidRPr="009471E6">
        <w:rPr>
          <w:i w:val="0"/>
          <w:iCs w:val="0"/>
          <w:sz w:val="22"/>
          <w:szCs w:val="22"/>
        </w:rPr>
        <w:t>“Com relação às condições de atendimento à população no Posto Médico ‘Dr. José Venceslau Júnior’, localizado no bairro Jardim Esmeralda”.</w:t>
      </w:r>
    </w:p>
    <w:p w:rsidR="001C6A92" w:rsidRPr="009471E6" w:rsidRDefault="001C6A92">
      <w:pPr>
        <w:ind w:firstLine="1425"/>
        <w:jc w:val="both"/>
        <w:rPr>
          <w:b/>
          <w:bCs/>
          <w:sz w:val="22"/>
          <w:szCs w:val="22"/>
        </w:rPr>
      </w:pPr>
    </w:p>
    <w:p w:rsidR="001C6A92" w:rsidRPr="009471E6" w:rsidRDefault="001C6A92">
      <w:pPr>
        <w:ind w:firstLine="1425"/>
        <w:jc w:val="both"/>
        <w:rPr>
          <w:sz w:val="22"/>
          <w:szCs w:val="22"/>
        </w:rPr>
      </w:pPr>
      <w:r w:rsidRPr="009471E6">
        <w:rPr>
          <w:b/>
          <w:bCs/>
          <w:sz w:val="22"/>
          <w:szCs w:val="22"/>
        </w:rPr>
        <w:t>Considerando-se</w:t>
      </w:r>
      <w:r w:rsidRPr="009471E6">
        <w:rPr>
          <w:sz w:val="22"/>
          <w:szCs w:val="22"/>
        </w:rPr>
        <w:t xml:space="preserve"> que, este vereador foi procurado pelo senhor José Luiz da Silva, morador do bairro Jardim Esmeralda, noticiando as dificuldades que vêm enfrentando o Posto Médico ‘Dr. José Venceslau Junior’, conhecido como ‘Posto do Esmeralda’</w:t>
      </w:r>
      <w:r>
        <w:rPr>
          <w:sz w:val="22"/>
          <w:szCs w:val="22"/>
        </w:rPr>
        <w:t xml:space="preserve"> localizado no mesmo bairro</w:t>
      </w:r>
      <w:r w:rsidRPr="009471E6">
        <w:rPr>
          <w:sz w:val="22"/>
          <w:szCs w:val="22"/>
        </w:rPr>
        <w:t>;</w:t>
      </w:r>
    </w:p>
    <w:p w:rsidR="001C6A92" w:rsidRPr="009471E6" w:rsidRDefault="001C6A92">
      <w:pPr>
        <w:ind w:firstLine="1425"/>
        <w:jc w:val="both"/>
        <w:rPr>
          <w:sz w:val="22"/>
          <w:szCs w:val="22"/>
        </w:rPr>
      </w:pPr>
    </w:p>
    <w:p w:rsidR="001C6A92" w:rsidRPr="009471E6" w:rsidRDefault="001C6A92">
      <w:pPr>
        <w:ind w:firstLine="1425"/>
        <w:jc w:val="both"/>
        <w:rPr>
          <w:sz w:val="22"/>
          <w:szCs w:val="22"/>
        </w:rPr>
      </w:pPr>
      <w:r w:rsidRPr="009471E6">
        <w:rPr>
          <w:b/>
          <w:sz w:val="22"/>
          <w:szCs w:val="22"/>
        </w:rPr>
        <w:t xml:space="preserve">Considerando-se </w:t>
      </w:r>
      <w:r w:rsidRPr="009471E6">
        <w:rPr>
          <w:sz w:val="22"/>
          <w:szCs w:val="22"/>
        </w:rPr>
        <w:t xml:space="preserve">que, segundo documento assinado pelo sr. José Luiz, aponta que existem muitas dificuldades como: falta de muro, falta de higiene, falta de segurança, falta de profissionais, entre outros, e </w:t>
      </w:r>
    </w:p>
    <w:p w:rsidR="001C6A92" w:rsidRPr="009471E6" w:rsidRDefault="001C6A92">
      <w:pPr>
        <w:ind w:firstLine="1425"/>
        <w:jc w:val="both"/>
        <w:rPr>
          <w:sz w:val="22"/>
          <w:szCs w:val="22"/>
        </w:rPr>
      </w:pPr>
    </w:p>
    <w:p w:rsidR="001C6A92" w:rsidRPr="009471E6" w:rsidRDefault="001C6A92">
      <w:pPr>
        <w:ind w:firstLine="1425"/>
        <w:jc w:val="both"/>
        <w:rPr>
          <w:sz w:val="22"/>
          <w:szCs w:val="22"/>
        </w:rPr>
      </w:pPr>
      <w:r w:rsidRPr="009471E6">
        <w:rPr>
          <w:b/>
          <w:sz w:val="22"/>
          <w:szCs w:val="22"/>
        </w:rPr>
        <w:t xml:space="preserve">Considerando-se </w:t>
      </w:r>
      <w:r w:rsidRPr="009471E6">
        <w:rPr>
          <w:sz w:val="22"/>
          <w:szCs w:val="22"/>
        </w:rPr>
        <w:t>que, segundo informações, já foram encontrados até animais no pátio do Posto Médico, como cavalos</w:t>
      </w:r>
      <w:r>
        <w:rPr>
          <w:sz w:val="22"/>
          <w:szCs w:val="22"/>
        </w:rPr>
        <w:t xml:space="preserve"> e</w:t>
      </w:r>
      <w:r w:rsidRPr="009471E6">
        <w:rPr>
          <w:sz w:val="22"/>
          <w:szCs w:val="22"/>
        </w:rPr>
        <w:t xml:space="preserve"> cachorros, </w:t>
      </w:r>
      <w:r>
        <w:rPr>
          <w:sz w:val="22"/>
          <w:szCs w:val="22"/>
        </w:rPr>
        <w:t xml:space="preserve">como também </w:t>
      </w:r>
      <w:r w:rsidRPr="009471E6">
        <w:rPr>
          <w:sz w:val="22"/>
          <w:szCs w:val="22"/>
        </w:rPr>
        <w:t xml:space="preserve">pessoas usando drogas e até deixando seringa no local, pessoas urinando na parede, pessoas dormindo na porta do Posto Médico, falta de segurança aos funcionários, mato alto, muito mosquito, falta de profissionais e demora de </w:t>
      </w:r>
      <w:smartTag w:uri="urn:schemas-microsoft-com:office:smarttags" w:element="metricconverter">
        <w:smartTagPr>
          <w:attr w:name="ProductID" w:val="30 a"/>
        </w:smartTagPr>
        <w:r w:rsidRPr="009471E6">
          <w:rPr>
            <w:sz w:val="22"/>
            <w:szCs w:val="22"/>
          </w:rPr>
          <w:t>30 a</w:t>
        </w:r>
      </w:smartTag>
      <w:r w:rsidRPr="009471E6">
        <w:rPr>
          <w:sz w:val="22"/>
          <w:szCs w:val="22"/>
        </w:rPr>
        <w:t xml:space="preserve"> 40 dias, sala do dentista em péssimas condições, enfim, tudo registrado no ofício em anexo,</w:t>
      </w:r>
    </w:p>
    <w:p w:rsidR="001C6A92" w:rsidRPr="009471E6" w:rsidRDefault="001C6A92">
      <w:pPr>
        <w:ind w:firstLine="1425"/>
        <w:jc w:val="both"/>
        <w:rPr>
          <w:sz w:val="22"/>
          <w:szCs w:val="22"/>
        </w:rPr>
      </w:pPr>
    </w:p>
    <w:p w:rsidR="001C6A92" w:rsidRPr="009471E6" w:rsidRDefault="001C6A92">
      <w:pPr>
        <w:ind w:firstLine="1440"/>
        <w:jc w:val="both"/>
        <w:rPr>
          <w:sz w:val="22"/>
          <w:szCs w:val="22"/>
        </w:rPr>
      </w:pPr>
      <w:r w:rsidRPr="009471E6">
        <w:rPr>
          <w:b/>
          <w:bCs/>
          <w:sz w:val="22"/>
          <w:szCs w:val="22"/>
        </w:rPr>
        <w:t>REQUEIRO</w:t>
      </w:r>
      <w:r w:rsidRPr="009471E6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1C6A92" w:rsidRPr="009471E6" w:rsidRDefault="001C6A92">
      <w:pPr>
        <w:ind w:firstLine="1440"/>
        <w:jc w:val="both"/>
        <w:rPr>
          <w:sz w:val="22"/>
          <w:szCs w:val="22"/>
        </w:rPr>
      </w:pPr>
    </w:p>
    <w:p w:rsidR="001C6A92" w:rsidRPr="009471E6" w:rsidRDefault="001C6A92" w:rsidP="00141E30">
      <w:pPr>
        <w:ind w:firstLine="1425"/>
        <w:jc w:val="both"/>
        <w:rPr>
          <w:sz w:val="22"/>
          <w:szCs w:val="22"/>
        </w:rPr>
      </w:pPr>
      <w:r w:rsidRPr="009471E6">
        <w:rPr>
          <w:b/>
          <w:bCs/>
          <w:sz w:val="22"/>
          <w:szCs w:val="22"/>
        </w:rPr>
        <w:t>1</w:t>
      </w:r>
      <w:r w:rsidRPr="009471E6">
        <w:rPr>
          <w:sz w:val="22"/>
          <w:szCs w:val="22"/>
        </w:rPr>
        <w:t xml:space="preserve"> – A atual Administração tem conhecimento das condições em que se encontra o Posto Médico ‘Dr. José Venceslau Junior’, conhecido como ‘Posto do Esmeralda’, localizado no referido bairro?</w:t>
      </w:r>
    </w:p>
    <w:p w:rsidR="001C6A92" w:rsidRPr="009471E6" w:rsidRDefault="001C6A92">
      <w:pPr>
        <w:pStyle w:val="Corpodetexto"/>
        <w:spacing w:line="240" w:lineRule="auto"/>
        <w:rPr>
          <w:b/>
          <w:sz w:val="22"/>
          <w:szCs w:val="22"/>
        </w:rPr>
      </w:pPr>
    </w:p>
    <w:p w:rsidR="001C6A92" w:rsidRDefault="001C6A92" w:rsidP="00141E30">
      <w:pPr>
        <w:pStyle w:val="Corpodetexto"/>
        <w:spacing w:line="240" w:lineRule="auto"/>
        <w:ind w:firstLine="1416"/>
        <w:rPr>
          <w:sz w:val="22"/>
          <w:szCs w:val="22"/>
        </w:rPr>
      </w:pPr>
      <w:r w:rsidRPr="009471E6">
        <w:rPr>
          <w:b/>
          <w:sz w:val="22"/>
          <w:szCs w:val="22"/>
        </w:rPr>
        <w:t>2</w:t>
      </w:r>
      <w:r w:rsidRPr="009471E6">
        <w:rPr>
          <w:sz w:val="22"/>
          <w:szCs w:val="22"/>
        </w:rPr>
        <w:t>- Em caso positivo, quais as providências, que por ventura poderão tomar em caráter de urgência?</w:t>
      </w:r>
    </w:p>
    <w:p w:rsidR="001C6A92" w:rsidRDefault="001C6A92" w:rsidP="00141E30">
      <w:pPr>
        <w:pStyle w:val="Corpodetexto"/>
        <w:spacing w:line="240" w:lineRule="auto"/>
        <w:ind w:firstLine="1416"/>
        <w:rPr>
          <w:sz w:val="22"/>
          <w:szCs w:val="22"/>
        </w:rPr>
      </w:pPr>
    </w:p>
    <w:p w:rsidR="001C6A92" w:rsidRPr="009471E6" w:rsidRDefault="001C6A92" w:rsidP="00141E30">
      <w:pPr>
        <w:pStyle w:val="Corpodetexto"/>
        <w:spacing w:line="240" w:lineRule="auto"/>
        <w:ind w:firstLine="1416"/>
        <w:rPr>
          <w:b/>
          <w:sz w:val="22"/>
          <w:szCs w:val="22"/>
        </w:rPr>
      </w:pPr>
      <w:r w:rsidRPr="009471E6">
        <w:rPr>
          <w:b/>
          <w:sz w:val="22"/>
          <w:szCs w:val="22"/>
        </w:rPr>
        <w:t xml:space="preserve">3 </w:t>
      </w:r>
      <w:r>
        <w:rPr>
          <w:b/>
          <w:sz w:val="22"/>
          <w:szCs w:val="22"/>
        </w:rPr>
        <w:t xml:space="preserve">– </w:t>
      </w:r>
      <w:r>
        <w:rPr>
          <w:sz w:val="22"/>
          <w:szCs w:val="22"/>
        </w:rPr>
        <w:t>Favor responder os itens elencados no ofício anexo, assinado pelo Senhor José Luiz da Silva.</w:t>
      </w:r>
      <w:r w:rsidRPr="009471E6">
        <w:rPr>
          <w:b/>
          <w:sz w:val="22"/>
          <w:szCs w:val="22"/>
        </w:rPr>
        <w:t xml:space="preserve"> </w:t>
      </w:r>
    </w:p>
    <w:p w:rsidR="001C6A92" w:rsidRPr="009471E6" w:rsidRDefault="001C6A92">
      <w:pPr>
        <w:pStyle w:val="Corpodetexto"/>
        <w:spacing w:line="240" w:lineRule="auto"/>
        <w:rPr>
          <w:sz w:val="22"/>
          <w:szCs w:val="22"/>
        </w:rPr>
      </w:pPr>
    </w:p>
    <w:p w:rsidR="001C6A92" w:rsidRPr="009471E6" w:rsidRDefault="001C6A92" w:rsidP="00141E30">
      <w:pPr>
        <w:pStyle w:val="Corpodetexto"/>
        <w:spacing w:line="240" w:lineRule="auto"/>
        <w:ind w:firstLine="1425"/>
        <w:rPr>
          <w:b/>
          <w:sz w:val="22"/>
          <w:szCs w:val="22"/>
        </w:rPr>
      </w:pPr>
      <w:r w:rsidRPr="009471E6">
        <w:rPr>
          <w:b/>
          <w:sz w:val="22"/>
          <w:szCs w:val="22"/>
        </w:rPr>
        <w:t>4</w:t>
      </w:r>
      <w:r w:rsidRPr="009471E6">
        <w:rPr>
          <w:sz w:val="22"/>
          <w:szCs w:val="22"/>
        </w:rPr>
        <w:t xml:space="preserve"> - Outros informes que julgarem necessários.</w:t>
      </w:r>
    </w:p>
    <w:p w:rsidR="001C6A92" w:rsidRPr="009471E6" w:rsidRDefault="001C6A92" w:rsidP="00141E30">
      <w:pPr>
        <w:spacing w:line="360" w:lineRule="auto"/>
        <w:ind w:firstLine="1320"/>
        <w:jc w:val="both"/>
        <w:rPr>
          <w:sz w:val="22"/>
          <w:szCs w:val="22"/>
        </w:rPr>
      </w:pPr>
    </w:p>
    <w:p w:rsidR="001C6A92" w:rsidRPr="009471E6" w:rsidRDefault="001C6A92" w:rsidP="00141E30">
      <w:pPr>
        <w:spacing w:line="360" w:lineRule="auto"/>
        <w:ind w:firstLine="1320"/>
        <w:jc w:val="both"/>
        <w:rPr>
          <w:sz w:val="22"/>
          <w:szCs w:val="22"/>
        </w:rPr>
      </w:pPr>
      <w:r w:rsidRPr="009471E6">
        <w:rPr>
          <w:sz w:val="22"/>
          <w:szCs w:val="22"/>
        </w:rPr>
        <w:t>Plenário “Dr. Tancredo Neves”, em 1</w:t>
      </w:r>
      <w:r>
        <w:rPr>
          <w:sz w:val="22"/>
          <w:szCs w:val="22"/>
        </w:rPr>
        <w:t>8</w:t>
      </w:r>
      <w:r w:rsidRPr="009471E6">
        <w:rPr>
          <w:sz w:val="22"/>
          <w:szCs w:val="22"/>
        </w:rPr>
        <w:t xml:space="preserve"> de </w:t>
      </w:r>
      <w:r>
        <w:rPr>
          <w:sz w:val="22"/>
          <w:szCs w:val="22"/>
        </w:rPr>
        <w:t>setembr</w:t>
      </w:r>
      <w:r w:rsidRPr="009471E6">
        <w:rPr>
          <w:sz w:val="22"/>
          <w:szCs w:val="22"/>
        </w:rPr>
        <w:t>o de 2009.</w:t>
      </w:r>
    </w:p>
    <w:p w:rsidR="001C6A92" w:rsidRPr="009471E6" w:rsidRDefault="001C6A92">
      <w:pPr>
        <w:pStyle w:val="Ttulo1"/>
        <w:spacing w:line="360" w:lineRule="auto"/>
        <w:rPr>
          <w:sz w:val="22"/>
          <w:szCs w:val="22"/>
        </w:rPr>
      </w:pPr>
    </w:p>
    <w:p w:rsidR="001C6A92" w:rsidRPr="009471E6" w:rsidRDefault="001C6A92">
      <w:pPr>
        <w:pStyle w:val="Ttulo1"/>
        <w:spacing w:line="360" w:lineRule="auto"/>
        <w:rPr>
          <w:sz w:val="22"/>
          <w:szCs w:val="22"/>
        </w:rPr>
      </w:pPr>
      <w:r w:rsidRPr="009471E6">
        <w:rPr>
          <w:sz w:val="22"/>
          <w:szCs w:val="22"/>
        </w:rPr>
        <w:t xml:space="preserve">CARLOS FONTES </w:t>
      </w:r>
    </w:p>
    <w:p w:rsidR="001C6A92" w:rsidRPr="009471E6" w:rsidRDefault="001C6A92" w:rsidP="00141E30">
      <w:pPr>
        <w:pStyle w:val="Ttulo1"/>
        <w:spacing w:line="360" w:lineRule="auto"/>
        <w:rPr>
          <w:sz w:val="22"/>
          <w:szCs w:val="22"/>
        </w:rPr>
      </w:pPr>
      <w:r w:rsidRPr="009471E6">
        <w:rPr>
          <w:sz w:val="22"/>
          <w:szCs w:val="22"/>
        </w:rPr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30" w:rsidRDefault="00141E30">
      <w:r>
        <w:separator/>
      </w:r>
    </w:p>
  </w:endnote>
  <w:endnote w:type="continuationSeparator" w:id="0">
    <w:p w:rsidR="00141E30" w:rsidRDefault="0014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30" w:rsidRDefault="00141E30">
      <w:r>
        <w:separator/>
      </w:r>
    </w:p>
  </w:footnote>
  <w:footnote w:type="continuationSeparator" w:id="0">
    <w:p w:rsidR="00141E30" w:rsidRDefault="00141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1E30"/>
    <w:rsid w:val="001C6A92"/>
    <w:rsid w:val="001D1394"/>
    <w:rsid w:val="003D3AA8"/>
    <w:rsid w:val="004C67DE"/>
    <w:rsid w:val="009F196D"/>
    <w:rsid w:val="00A9035B"/>
    <w:rsid w:val="00CD613B"/>
    <w:rsid w:val="00C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C6A9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C6A9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1C6A9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1C6A92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1C6A92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