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E4A0E">
        <w:rPr>
          <w:rFonts w:ascii="Arial" w:hAnsi="Arial" w:cs="Arial"/>
          <w:sz w:val="24"/>
          <w:szCs w:val="24"/>
        </w:rPr>
        <w:t xml:space="preserve"> substituição de lâmpada queimada em poste de iluminação pública na </w:t>
      </w:r>
      <w:proofErr w:type="gramStart"/>
      <w:r w:rsidR="00AE4A0E">
        <w:rPr>
          <w:rFonts w:ascii="Arial" w:hAnsi="Arial" w:cs="Arial"/>
          <w:sz w:val="24"/>
          <w:szCs w:val="24"/>
        </w:rPr>
        <w:t>rua</w:t>
      </w:r>
      <w:proofErr w:type="gramEnd"/>
      <w:r w:rsidR="00AE4A0E">
        <w:rPr>
          <w:rFonts w:ascii="Arial" w:hAnsi="Arial" w:cs="Arial"/>
          <w:sz w:val="24"/>
          <w:szCs w:val="24"/>
        </w:rPr>
        <w:t xml:space="preserve"> Tchecoslováquia, nº 52,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AE4A0E">
        <w:rPr>
          <w:rFonts w:ascii="Arial" w:hAnsi="Arial" w:cs="Arial"/>
          <w:bCs/>
          <w:sz w:val="24"/>
          <w:szCs w:val="24"/>
        </w:rPr>
        <w:t xml:space="preserve"> substituição de lâmpada queimada em poste de iluminação pública na </w:t>
      </w:r>
      <w:proofErr w:type="gramStart"/>
      <w:r w:rsidR="00AE4A0E">
        <w:rPr>
          <w:rFonts w:ascii="Arial" w:hAnsi="Arial" w:cs="Arial"/>
          <w:bCs/>
          <w:sz w:val="24"/>
          <w:szCs w:val="24"/>
        </w:rPr>
        <w:t>rua</w:t>
      </w:r>
      <w:proofErr w:type="gramEnd"/>
      <w:r w:rsidR="00AE4A0E">
        <w:rPr>
          <w:rFonts w:ascii="Arial" w:hAnsi="Arial" w:cs="Arial"/>
          <w:bCs/>
          <w:sz w:val="24"/>
          <w:szCs w:val="24"/>
        </w:rPr>
        <w:t xml:space="preserve"> Tchecoslováquia, nº 52, no Jardim Europa.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2F586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C496A">
        <w:rPr>
          <w:rFonts w:ascii="Arial" w:hAnsi="Arial" w:cs="Arial"/>
          <w:sz w:val="24"/>
          <w:szCs w:val="24"/>
        </w:rPr>
        <w:t>Moradores dessa rua, em especi</w:t>
      </w:r>
      <w:r w:rsidR="00AE4A0E">
        <w:rPr>
          <w:rFonts w:ascii="Arial" w:hAnsi="Arial" w:cs="Arial"/>
          <w:sz w:val="24"/>
          <w:szCs w:val="24"/>
        </w:rPr>
        <w:t>al o Sr. João Dias Macedo, reclamam que a lâmpada está queimada há dois meses e o local é muito escuro, gerando preocupação com a insegurança. Pedem providências urgentes da Administração Municipal.</w:t>
      </w:r>
    </w:p>
    <w:p w:rsidR="000C496A" w:rsidRDefault="000C496A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E3C">
        <w:rPr>
          <w:rFonts w:ascii="Arial" w:hAnsi="Arial" w:cs="Arial"/>
          <w:sz w:val="24"/>
          <w:szCs w:val="24"/>
        </w:rPr>
        <w:t>0</w:t>
      </w:r>
      <w:r w:rsidR="00AE4A0E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730d58eccf4e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8609be-4238-4e53-80c3-e1add24c7997.png" Id="R6101b5134a9245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8609be-4238-4e53-80c3-e1add24c7997.png" Id="R83730d58eccf4e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2015-05-04T19:24:00Z</cp:lastPrinted>
  <dcterms:created xsi:type="dcterms:W3CDTF">2015-05-07T17:19:00Z</dcterms:created>
  <dcterms:modified xsi:type="dcterms:W3CDTF">2015-05-07T17:19:00Z</dcterms:modified>
</cp:coreProperties>
</file>